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597" w:rsidRPr="00FA445E" w:rsidRDefault="00F70597" w:rsidP="00F70597">
      <w:pPr>
        <w:pStyle w:val="Default"/>
        <w:rPr>
          <w:rFonts w:asciiTheme="minorHAnsi" w:hAnsiTheme="minorHAnsi"/>
        </w:rPr>
      </w:pPr>
      <w:bookmarkStart w:id="0" w:name="_GoBack"/>
      <w:bookmarkEnd w:id="0"/>
    </w:p>
    <w:p w:rsidR="00F70597" w:rsidRPr="00FA445E" w:rsidRDefault="00F70597" w:rsidP="00F70597">
      <w:pPr>
        <w:pStyle w:val="Pa0"/>
        <w:rPr>
          <w:rFonts w:asciiTheme="minorHAnsi" w:hAnsiTheme="minorHAnsi" w:cs="Raleway"/>
          <w:b/>
          <w:color w:val="000000"/>
          <w:sz w:val="57"/>
          <w:szCs w:val="57"/>
        </w:rPr>
      </w:pPr>
      <w:r w:rsidRPr="00FA445E">
        <w:rPr>
          <w:rStyle w:val="A0"/>
          <w:rFonts w:asciiTheme="minorHAnsi" w:hAnsiTheme="minorHAnsi"/>
          <w:b/>
        </w:rPr>
        <w:t>Creative Brief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33C0B" w:themeFill="accent2" w:themeFillShade="80"/>
        <w:tblLook w:val="04A0" w:firstRow="1" w:lastRow="0" w:firstColumn="1" w:lastColumn="0" w:noHBand="0" w:noVBand="1"/>
      </w:tblPr>
      <w:tblGrid>
        <w:gridCol w:w="9016"/>
      </w:tblGrid>
      <w:tr w:rsidR="00F70597" w:rsidRPr="00FA445E" w:rsidTr="00F70597">
        <w:tc>
          <w:tcPr>
            <w:tcW w:w="9016" w:type="dxa"/>
            <w:shd w:val="clear" w:color="auto" w:fill="833C0B" w:themeFill="accent2" w:themeFillShade="80"/>
          </w:tcPr>
          <w:p w:rsidR="00F70597" w:rsidRPr="00FA445E" w:rsidRDefault="001261D4" w:rsidP="001261D4">
            <w:pPr>
              <w:pStyle w:val="Pa0"/>
              <w:pBdr>
                <w:top w:val="single" w:sz="4" w:space="1" w:color="auto"/>
                <w:left w:val="single" w:sz="4" w:space="4" w:color="auto"/>
                <w:bottom w:val="single" w:sz="4" w:space="1" w:color="auto"/>
                <w:right w:val="single" w:sz="4" w:space="4" w:color="auto"/>
              </w:pBdr>
              <w:shd w:val="clear" w:color="auto" w:fill="7B7B7B" w:themeFill="accent3" w:themeFillShade="BF"/>
              <w:rPr>
                <w:rStyle w:val="A4"/>
                <w:rFonts w:asciiTheme="minorHAnsi" w:hAnsiTheme="minorHAnsi"/>
                <w:color w:val="FFFFFF" w:themeColor="background1"/>
              </w:rPr>
            </w:pPr>
            <w:r>
              <w:rPr>
                <w:rStyle w:val="A4"/>
                <w:rFonts w:asciiTheme="minorHAnsi" w:hAnsiTheme="minorHAnsi"/>
                <w:color w:val="FFFFFF" w:themeColor="background1"/>
              </w:rPr>
              <w:t>SILVER</w:t>
            </w:r>
          </w:p>
        </w:tc>
      </w:tr>
    </w:tbl>
    <w:p w:rsidR="00F70597" w:rsidRPr="00FA445E" w:rsidRDefault="00F70597" w:rsidP="00F70597">
      <w:pPr>
        <w:pStyle w:val="Default"/>
        <w:rPr>
          <w:rFonts w:asciiTheme="minorHAnsi" w:hAnsiTheme="minorHAnsi"/>
        </w:rPr>
      </w:pPr>
    </w:p>
    <w:tbl>
      <w:tblPr>
        <w:tblStyle w:val="TableGrid"/>
        <w:tblW w:w="0" w:type="auto"/>
        <w:tblLook w:val="04A0" w:firstRow="1" w:lastRow="0" w:firstColumn="1" w:lastColumn="0" w:noHBand="0" w:noVBand="1"/>
      </w:tblPr>
      <w:tblGrid>
        <w:gridCol w:w="2830"/>
        <w:gridCol w:w="6186"/>
      </w:tblGrid>
      <w:tr w:rsidR="00F70597" w:rsidRPr="00FA445E" w:rsidTr="009F7B82">
        <w:tc>
          <w:tcPr>
            <w:tcW w:w="2830" w:type="dxa"/>
          </w:tcPr>
          <w:p w:rsidR="00F70597" w:rsidRPr="00FA445E" w:rsidRDefault="00F70597" w:rsidP="004B4CA5">
            <w:pPr>
              <w:pStyle w:val="Default"/>
              <w:rPr>
                <w:rFonts w:asciiTheme="minorHAnsi" w:hAnsiTheme="minorHAnsi"/>
                <w:b/>
                <w:sz w:val="20"/>
                <w:szCs w:val="20"/>
              </w:rPr>
            </w:pPr>
            <w:r w:rsidRPr="00FA445E">
              <w:rPr>
                <w:rFonts w:asciiTheme="minorHAnsi" w:hAnsiTheme="minorHAnsi"/>
                <w:b/>
                <w:sz w:val="20"/>
                <w:szCs w:val="20"/>
              </w:rPr>
              <w:t>Client:</w:t>
            </w:r>
          </w:p>
        </w:tc>
        <w:sdt>
          <w:sdtPr>
            <w:rPr>
              <w:rFonts w:asciiTheme="minorHAnsi" w:hAnsiTheme="minorHAnsi"/>
              <w:color w:val="auto"/>
              <w:sz w:val="20"/>
              <w:szCs w:val="20"/>
            </w:rPr>
            <w:id w:val="35163229"/>
            <w:placeholder>
              <w:docPart w:val="DA5B8C7D1AC446918F87FF2647EF16CE"/>
            </w:placeholder>
          </w:sdtPr>
          <w:sdtEndPr/>
          <w:sdtContent>
            <w:tc>
              <w:tcPr>
                <w:tcW w:w="6186" w:type="dxa"/>
              </w:tcPr>
              <w:p w:rsidR="00F70597" w:rsidRPr="00FA445E" w:rsidRDefault="00742C3F" w:rsidP="00742C3F">
                <w:pPr>
                  <w:pStyle w:val="Default"/>
                  <w:rPr>
                    <w:rFonts w:asciiTheme="minorHAnsi" w:hAnsiTheme="minorHAnsi"/>
                    <w:color w:val="auto"/>
                    <w:sz w:val="20"/>
                    <w:szCs w:val="20"/>
                  </w:rPr>
                </w:pPr>
                <w:r>
                  <w:rPr>
                    <w:rFonts w:asciiTheme="minorHAnsi" w:hAnsiTheme="minorHAnsi"/>
                    <w:color w:val="auto"/>
                    <w:sz w:val="20"/>
                    <w:szCs w:val="20"/>
                  </w:rPr>
                  <w:t>AdvantageGo</w:t>
                </w:r>
              </w:p>
            </w:tc>
          </w:sdtContent>
        </w:sdt>
      </w:tr>
      <w:tr w:rsidR="00F70597" w:rsidRPr="00FA445E" w:rsidTr="009F7B82">
        <w:tc>
          <w:tcPr>
            <w:tcW w:w="2830" w:type="dxa"/>
          </w:tcPr>
          <w:p w:rsidR="00F70597" w:rsidRPr="00FA445E" w:rsidRDefault="00F70597" w:rsidP="004B4CA5">
            <w:pPr>
              <w:pStyle w:val="Default"/>
              <w:rPr>
                <w:rFonts w:asciiTheme="minorHAnsi" w:hAnsiTheme="minorHAnsi"/>
                <w:b/>
                <w:sz w:val="20"/>
                <w:szCs w:val="20"/>
              </w:rPr>
            </w:pPr>
            <w:r w:rsidRPr="00FA445E">
              <w:rPr>
                <w:rFonts w:asciiTheme="minorHAnsi" w:hAnsiTheme="minorHAnsi"/>
                <w:b/>
                <w:sz w:val="20"/>
                <w:szCs w:val="20"/>
              </w:rPr>
              <w:t>Date:</w:t>
            </w:r>
          </w:p>
        </w:tc>
        <w:sdt>
          <w:sdtPr>
            <w:rPr>
              <w:rFonts w:asciiTheme="minorHAnsi" w:hAnsiTheme="minorHAnsi"/>
              <w:color w:val="auto"/>
              <w:sz w:val="20"/>
              <w:szCs w:val="20"/>
            </w:rPr>
            <w:id w:val="937494591"/>
            <w:placeholder>
              <w:docPart w:val="DA5B8C7D1AC446918F87FF2647EF16CE"/>
            </w:placeholder>
          </w:sdtPr>
          <w:sdtEndPr/>
          <w:sdtContent>
            <w:tc>
              <w:tcPr>
                <w:tcW w:w="6186" w:type="dxa"/>
              </w:tcPr>
              <w:p w:rsidR="00F70597" w:rsidRPr="00FA445E" w:rsidRDefault="00742C3F" w:rsidP="00742C3F">
                <w:pPr>
                  <w:pStyle w:val="Default"/>
                  <w:rPr>
                    <w:rFonts w:asciiTheme="minorHAnsi" w:hAnsiTheme="minorHAnsi"/>
                    <w:color w:val="auto"/>
                    <w:sz w:val="20"/>
                    <w:szCs w:val="20"/>
                  </w:rPr>
                </w:pPr>
                <w:r>
                  <w:rPr>
                    <w:rFonts w:asciiTheme="minorHAnsi" w:hAnsiTheme="minorHAnsi"/>
                    <w:color w:val="auto"/>
                    <w:sz w:val="20"/>
                    <w:szCs w:val="20"/>
                  </w:rPr>
                  <w:t>3/10/19</w:t>
                </w:r>
              </w:p>
            </w:tc>
          </w:sdtContent>
        </w:sdt>
      </w:tr>
      <w:tr w:rsidR="00F70597" w:rsidRPr="00FA445E" w:rsidTr="009F7B82">
        <w:tc>
          <w:tcPr>
            <w:tcW w:w="2830" w:type="dxa"/>
          </w:tcPr>
          <w:p w:rsidR="00F70597" w:rsidRPr="00FA445E" w:rsidRDefault="00F70597" w:rsidP="004B4CA5">
            <w:pPr>
              <w:pStyle w:val="Default"/>
              <w:rPr>
                <w:rFonts w:asciiTheme="minorHAnsi" w:hAnsiTheme="minorHAnsi"/>
                <w:b/>
                <w:sz w:val="20"/>
                <w:szCs w:val="20"/>
              </w:rPr>
            </w:pPr>
            <w:r w:rsidRPr="00FA445E">
              <w:rPr>
                <w:rFonts w:asciiTheme="minorHAnsi" w:hAnsiTheme="minorHAnsi"/>
                <w:b/>
                <w:sz w:val="20"/>
                <w:szCs w:val="20"/>
              </w:rPr>
              <w:t>Job Title:</w:t>
            </w:r>
          </w:p>
        </w:tc>
        <w:sdt>
          <w:sdtPr>
            <w:rPr>
              <w:rFonts w:asciiTheme="minorHAnsi" w:hAnsiTheme="minorHAnsi"/>
              <w:color w:val="auto"/>
              <w:sz w:val="20"/>
              <w:szCs w:val="20"/>
            </w:rPr>
            <w:id w:val="-1287885211"/>
            <w:placeholder>
              <w:docPart w:val="DA5B8C7D1AC446918F87FF2647EF16CE"/>
            </w:placeholder>
          </w:sdtPr>
          <w:sdtEndPr/>
          <w:sdtContent>
            <w:sdt>
              <w:sdtPr>
                <w:rPr>
                  <w:rFonts w:asciiTheme="minorHAnsi" w:hAnsiTheme="minorHAnsi"/>
                  <w:color w:val="auto"/>
                  <w:sz w:val="20"/>
                  <w:szCs w:val="20"/>
                </w:rPr>
                <w:id w:val="-1337531944"/>
                <w:placeholder>
                  <w:docPart w:val="DA5B8C7D1AC446918F87FF2647EF16CE"/>
                </w:placeholder>
              </w:sdtPr>
              <w:sdtEndPr/>
              <w:sdtContent>
                <w:tc>
                  <w:tcPr>
                    <w:tcW w:w="6186" w:type="dxa"/>
                  </w:tcPr>
                  <w:p w:rsidR="00F70597" w:rsidRPr="00FA445E" w:rsidRDefault="00742C3F" w:rsidP="00742C3F">
                    <w:pPr>
                      <w:pStyle w:val="Default"/>
                      <w:rPr>
                        <w:rFonts w:asciiTheme="minorHAnsi" w:hAnsiTheme="minorHAnsi"/>
                        <w:color w:val="auto"/>
                        <w:sz w:val="20"/>
                        <w:szCs w:val="20"/>
                      </w:rPr>
                    </w:pPr>
                    <w:r>
                      <w:rPr>
                        <w:rFonts w:asciiTheme="minorHAnsi" w:hAnsiTheme="minorHAnsi"/>
                        <w:color w:val="auto"/>
                        <w:sz w:val="20"/>
                        <w:szCs w:val="20"/>
                      </w:rPr>
                      <w:t>Underwriting RSA Animation Edit</w:t>
                    </w:r>
                  </w:p>
                </w:tc>
              </w:sdtContent>
            </w:sdt>
          </w:sdtContent>
        </w:sdt>
      </w:tr>
      <w:tr w:rsidR="00F70597" w:rsidRPr="00FA445E" w:rsidTr="009F7B82">
        <w:tc>
          <w:tcPr>
            <w:tcW w:w="2830" w:type="dxa"/>
          </w:tcPr>
          <w:p w:rsidR="00F70597" w:rsidRPr="00FA445E" w:rsidRDefault="009F7B82" w:rsidP="004B4CA5">
            <w:pPr>
              <w:pStyle w:val="Default"/>
              <w:rPr>
                <w:rFonts w:asciiTheme="minorHAnsi" w:hAnsiTheme="minorHAnsi"/>
                <w:b/>
                <w:sz w:val="20"/>
                <w:szCs w:val="20"/>
              </w:rPr>
            </w:pPr>
            <w:r>
              <w:rPr>
                <w:rFonts w:asciiTheme="minorHAnsi" w:hAnsiTheme="minorHAnsi"/>
                <w:b/>
                <w:sz w:val="20"/>
                <w:szCs w:val="20"/>
              </w:rPr>
              <w:t xml:space="preserve">Synergist </w:t>
            </w:r>
            <w:r w:rsidR="00F70597" w:rsidRPr="00FA445E">
              <w:rPr>
                <w:rFonts w:asciiTheme="minorHAnsi" w:hAnsiTheme="minorHAnsi"/>
                <w:b/>
                <w:sz w:val="20"/>
                <w:szCs w:val="20"/>
              </w:rPr>
              <w:t xml:space="preserve">Job </w:t>
            </w:r>
            <w:r>
              <w:rPr>
                <w:rFonts w:asciiTheme="minorHAnsi" w:hAnsiTheme="minorHAnsi"/>
                <w:b/>
                <w:sz w:val="20"/>
                <w:szCs w:val="20"/>
              </w:rPr>
              <w:t xml:space="preserve">&amp; Phase </w:t>
            </w:r>
            <w:r w:rsidR="00F70597" w:rsidRPr="00FA445E">
              <w:rPr>
                <w:rFonts w:asciiTheme="minorHAnsi" w:hAnsiTheme="minorHAnsi"/>
                <w:b/>
                <w:sz w:val="20"/>
                <w:szCs w:val="20"/>
              </w:rPr>
              <w:t>Number:</w:t>
            </w:r>
          </w:p>
        </w:tc>
        <w:sdt>
          <w:sdtPr>
            <w:rPr>
              <w:rFonts w:asciiTheme="minorHAnsi" w:hAnsiTheme="minorHAnsi"/>
              <w:color w:val="auto"/>
              <w:sz w:val="20"/>
              <w:szCs w:val="20"/>
            </w:rPr>
            <w:id w:val="-2012294675"/>
            <w:placeholder>
              <w:docPart w:val="DA5B8C7D1AC446918F87FF2647EF16CE"/>
            </w:placeholder>
          </w:sdtPr>
          <w:sdtEndPr/>
          <w:sdtContent>
            <w:tc>
              <w:tcPr>
                <w:tcW w:w="6186" w:type="dxa"/>
              </w:tcPr>
              <w:p w:rsidR="00F70597" w:rsidRPr="00FA445E" w:rsidRDefault="00742C3F" w:rsidP="00742C3F">
                <w:pPr>
                  <w:pStyle w:val="Default"/>
                  <w:rPr>
                    <w:rFonts w:asciiTheme="minorHAnsi" w:hAnsiTheme="minorHAnsi"/>
                    <w:color w:val="auto"/>
                    <w:sz w:val="20"/>
                    <w:szCs w:val="20"/>
                  </w:rPr>
                </w:pPr>
                <w:r>
                  <w:rPr>
                    <w:rFonts w:asciiTheme="minorHAnsi" w:hAnsiTheme="minorHAnsi"/>
                    <w:color w:val="auto"/>
                    <w:sz w:val="20"/>
                    <w:szCs w:val="20"/>
                  </w:rPr>
                  <w:t>4138</w:t>
                </w:r>
              </w:p>
            </w:tc>
          </w:sdtContent>
        </w:sdt>
      </w:tr>
      <w:tr w:rsidR="00F70597" w:rsidRPr="00FA445E" w:rsidTr="009F7B82">
        <w:tc>
          <w:tcPr>
            <w:tcW w:w="2830" w:type="dxa"/>
          </w:tcPr>
          <w:p w:rsidR="00F70597" w:rsidRPr="00FA445E" w:rsidRDefault="00F70597" w:rsidP="004B4CA5">
            <w:pPr>
              <w:pStyle w:val="Default"/>
              <w:rPr>
                <w:rFonts w:asciiTheme="minorHAnsi" w:hAnsiTheme="minorHAnsi"/>
                <w:b/>
                <w:sz w:val="20"/>
                <w:szCs w:val="20"/>
              </w:rPr>
            </w:pPr>
            <w:r w:rsidRPr="00FA445E">
              <w:rPr>
                <w:rFonts w:asciiTheme="minorHAnsi" w:hAnsiTheme="minorHAnsi"/>
                <w:b/>
                <w:sz w:val="20"/>
                <w:szCs w:val="20"/>
              </w:rPr>
              <w:t>Account Manager:</w:t>
            </w:r>
          </w:p>
        </w:tc>
        <w:sdt>
          <w:sdtPr>
            <w:rPr>
              <w:rFonts w:asciiTheme="minorHAnsi" w:hAnsiTheme="minorHAnsi"/>
              <w:color w:val="auto"/>
              <w:sz w:val="20"/>
              <w:szCs w:val="20"/>
            </w:rPr>
            <w:id w:val="-787587357"/>
            <w:placeholder>
              <w:docPart w:val="DA5B8C7D1AC446918F87FF2647EF16CE"/>
            </w:placeholder>
          </w:sdtPr>
          <w:sdtEndPr/>
          <w:sdtContent>
            <w:tc>
              <w:tcPr>
                <w:tcW w:w="6186" w:type="dxa"/>
              </w:tcPr>
              <w:p w:rsidR="00F70597" w:rsidRPr="00FA445E" w:rsidRDefault="00742C3F" w:rsidP="00742C3F">
                <w:pPr>
                  <w:pStyle w:val="Default"/>
                  <w:rPr>
                    <w:rFonts w:asciiTheme="minorHAnsi" w:hAnsiTheme="minorHAnsi"/>
                    <w:color w:val="auto"/>
                    <w:sz w:val="20"/>
                    <w:szCs w:val="20"/>
                  </w:rPr>
                </w:pPr>
                <w:r>
                  <w:rPr>
                    <w:rFonts w:asciiTheme="minorHAnsi" w:hAnsiTheme="minorHAnsi"/>
                    <w:color w:val="auto"/>
                    <w:sz w:val="20"/>
                    <w:szCs w:val="20"/>
                  </w:rPr>
                  <w:t>Cheryl / Lili</w:t>
                </w:r>
              </w:p>
            </w:tc>
          </w:sdtContent>
        </w:sdt>
      </w:tr>
      <w:tr w:rsidR="00F70597" w:rsidRPr="00FA445E" w:rsidTr="009F7B82">
        <w:tc>
          <w:tcPr>
            <w:tcW w:w="2830" w:type="dxa"/>
          </w:tcPr>
          <w:p w:rsidR="00F70597" w:rsidRPr="00FA445E" w:rsidRDefault="00F70597" w:rsidP="004B4CA5">
            <w:pPr>
              <w:pStyle w:val="Default"/>
              <w:rPr>
                <w:rFonts w:asciiTheme="minorHAnsi" w:hAnsiTheme="minorHAnsi"/>
                <w:b/>
                <w:sz w:val="20"/>
                <w:szCs w:val="20"/>
              </w:rPr>
            </w:pPr>
            <w:r w:rsidRPr="00FA445E">
              <w:rPr>
                <w:rFonts w:asciiTheme="minorHAnsi" w:hAnsiTheme="minorHAnsi"/>
                <w:b/>
                <w:sz w:val="20"/>
                <w:szCs w:val="20"/>
              </w:rPr>
              <w:t>Budget:</w:t>
            </w:r>
          </w:p>
        </w:tc>
        <w:sdt>
          <w:sdtPr>
            <w:rPr>
              <w:rFonts w:asciiTheme="minorHAnsi" w:hAnsiTheme="minorHAnsi"/>
              <w:color w:val="auto"/>
              <w:sz w:val="20"/>
              <w:szCs w:val="20"/>
            </w:rPr>
            <w:id w:val="-2111955706"/>
            <w:placeholder>
              <w:docPart w:val="DA5B8C7D1AC446918F87FF2647EF16CE"/>
            </w:placeholder>
          </w:sdtPr>
          <w:sdtEndPr/>
          <w:sdtContent>
            <w:tc>
              <w:tcPr>
                <w:tcW w:w="6186" w:type="dxa"/>
              </w:tcPr>
              <w:p w:rsidR="00F70597" w:rsidRPr="00FA445E" w:rsidRDefault="00742C3F" w:rsidP="00742C3F">
                <w:pPr>
                  <w:pStyle w:val="Default"/>
                  <w:rPr>
                    <w:rFonts w:asciiTheme="minorHAnsi" w:hAnsiTheme="minorHAnsi"/>
                    <w:color w:val="auto"/>
                    <w:sz w:val="20"/>
                    <w:szCs w:val="20"/>
                  </w:rPr>
                </w:pPr>
                <w:r>
                  <w:rPr>
                    <w:rFonts w:asciiTheme="minorHAnsi" w:hAnsiTheme="minorHAnsi"/>
                    <w:color w:val="auto"/>
                    <w:sz w:val="20"/>
                    <w:szCs w:val="20"/>
                  </w:rPr>
                  <w:t>£7,612 (1 day copy / 4 day design)</w:t>
                </w:r>
              </w:p>
            </w:tc>
          </w:sdtContent>
        </w:sdt>
      </w:tr>
      <w:tr w:rsidR="00F70597" w:rsidRPr="00FA445E" w:rsidTr="009F7B82">
        <w:tc>
          <w:tcPr>
            <w:tcW w:w="2830" w:type="dxa"/>
          </w:tcPr>
          <w:p w:rsidR="00F70597" w:rsidRPr="00FA445E" w:rsidRDefault="00F70597" w:rsidP="004B4CA5">
            <w:pPr>
              <w:pStyle w:val="Default"/>
              <w:rPr>
                <w:rFonts w:asciiTheme="minorHAnsi" w:hAnsiTheme="minorHAnsi"/>
                <w:b/>
                <w:sz w:val="20"/>
                <w:szCs w:val="20"/>
              </w:rPr>
            </w:pPr>
            <w:r w:rsidRPr="00FA445E">
              <w:rPr>
                <w:rFonts w:asciiTheme="minorHAnsi" w:hAnsiTheme="minorHAnsi"/>
                <w:b/>
                <w:sz w:val="20"/>
                <w:szCs w:val="20"/>
              </w:rPr>
              <w:t>Date Required:</w:t>
            </w:r>
          </w:p>
        </w:tc>
        <w:sdt>
          <w:sdtPr>
            <w:rPr>
              <w:rFonts w:asciiTheme="minorHAnsi" w:hAnsiTheme="minorHAnsi"/>
              <w:color w:val="auto"/>
              <w:sz w:val="20"/>
              <w:szCs w:val="20"/>
            </w:rPr>
            <w:id w:val="-1308781954"/>
            <w:placeholder>
              <w:docPart w:val="DA5B8C7D1AC446918F87FF2647EF16CE"/>
            </w:placeholder>
          </w:sdtPr>
          <w:sdtEndPr/>
          <w:sdtContent>
            <w:tc>
              <w:tcPr>
                <w:tcW w:w="6186" w:type="dxa"/>
              </w:tcPr>
              <w:p w:rsidR="00F70597" w:rsidRPr="00FA445E" w:rsidRDefault="00742C3F" w:rsidP="00742C3F">
                <w:pPr>
                  <w:pStyle w:val="Default"/>
                  <w:rPr>
                    <w:rFonts w:asciiTheme="minorHAnsi" w:hAnsiTheme="minorHAnsi"/>
                    <w:color w:val="auto"/>
                    <w:sz w:val="20"/>
                    <w:szCs w:val="20"/>
                  </w:rPr>
                </w:pPr>
                <w:r>
                  <w:rPr>
                    <w:rFonts w:asciiTheme="minorHAnsi" w:hAnsiTheme="minorHAnsi"/>
                    <w:color w:val="auto"/>
                    <w:sz w:val="20"/>
                    <w:szCs w:val="20"/>
                  </w:rPr>
                  <w:t>11</w:t>
                </w:r>
                <w:r w:rsidRPr="00742C3F">
                  <w:rPr>
                    <w:rFonts w:asciiTheme="minorHAnsi" w:hAnsiTheme="minorHAnsi"/>
                    <w:color w:val="auto"/>
                    <w:sz w:val="20"/>
                    <w:szCs w:val="20"/>
                    <w:vertAlign w:val="superscript"/>
                  </w:rPr>
                  <w:t>th</w:t>
                </w:r>
                <w:r>
                  <w:rPr>
                    <w:rFonts w:asciiTheme="minorHAnsi" w:hAnsiTheme="minorHAnsi"/>
                    <w:color w:val="auto"/>
                    <w:sz w:val="20"/>
                    <w:szCs w:val="20"/>
                  </w:rPr>
                  <w:t xml:space="preserve"> Oct – Final Storyboard and assets / 18</w:t>
                </w:r>
                <w:r w:rsidRPr="00742C3F">
                  <w:rPr>
                    <w:rFonts w:asciiTheme="minorHAnsi" w:hAnsiTheme="minorHAnsi"/>
                    <w:color w:val="auto"/>
                    <w:sz w:val="20"/>
                    <w:szCs w:val="20"/>
                    <w:vertAlign w:val="superscript"/>
                  </w:rPr>
                  <w:t>th</w:t>
                </w:r>
                <w:r>
                  <w:rPr>
                    <w:rFonts w:asciiTheme="minorHAnsi" w:hAnsiTheme="minorHAnsi"/>
                    <w:color w:val="auto"/>
                    <w:sz w:val="20"/>
                    <w:szCs w:val="20"/>
                  </w:rPr>
                  <w:t xml:space="preserve"> Oct – Final animation</w:t>
                </w:r>
              </w:p>
            </w:tc>
          </w:sdtContent>
        </w:sdt>
      </w:tr>
      <w:tr w:rsidR="00F70597" w:rsidRPr="00FA445E" w:rsidTr="009F7B82">
        <w:tc>
          <w:tcPr>
            <w:tcW w:w="2830" w:type="dxa"/>
          </w:tcPr>
          <w:p w:rsidR="00F70597" w:rsidRPr="00FA445E" w:rsidRDefault="00F70597" w:rsidP="004B4CA5">
            <w:pPr>
              <w:pStyle w:val="Default"/>
              <w:rPr>
                <w:rFonts w:asciiTheme="minorHAnsi" w:hAnsiTheme="minorHAnsi"/>
                <w:b/>
                <w:sz w:val="20"/>
                <w:szCs w:val="20"/>
              </w:rPr>
            </w:pPr>
            <w:r w:rsidRPr="00FA445E">
              <w:rPr>
                <w:rFonts w:asciiTheme="minorHAnsi" w:hAnsiTheme="minorHAnsi"/>
                <w:b/>
                <w:sz w:val="20"/>
                <w:szCs w:val="20"/>
              </w:rPr>
              <w:t>Author:</w:t>
            </w:r>
          </w:p>
        </w:tc>
        <w:sdt>
          <w:sdtPr>
            <w:rPr>
              <w:rFonts w:asciiTheme="minorHAnsi" w:hAnsiTheme="minorHAnsi"/>
              <w:color w:val="auto"/>
              <w:sz w:val="20"/>
              <w:szCs w:val="20"/>
            </w:rPr>
            <w:id w:val="1293402702"/>
            <w:placeholder>
              <w:docPart w:val="DA5B8C7D1AC446918F87FF2647EF16CE"/>
            </w:placeholder>
          </w:sdtPr>
          <w:sdtEndPr/>
          <w:sdtContent>
            <w:tc>
              <w:tcPr>
                <w:tcW w:w="6186" w:type="dxa"/>
              </w:tcPr>
              <w:p w:rsidR="00F70597" w:rsidRPr="00FA445E" w:rsidRDefault="00742C3F" w:rsidP="00742C3F">
                <w:pPr>
                  <w:pStyle w:val="Default"/>
                  <w:rPr>
                    <w:rFonts w:asciiTheme="minorHAnsi" w:hAnsiTheme="minorHAnsi"/>
                    <w:color w:val="auto"/>
                    <w:sz w:val="20"/>
                    <w:szCs w:val="20"/>
                  </w:rPr>
                </w:pPr>
                <w:r>
                  <w:rPr>
                    <w:rFonts w:asciiTheme="minorHAnsi" w:hAnsiTheme="minorHAnsi"/>
                    <w:color w:val="auto"/>
                    <w:sz w:val="20"/>
                    <w:szCs w:val="20"/>
                  </w:rPr>
                  <w:t>Cheryl</w:t>
                </w:r>
              </w:p>
            </w:tc>
          </w:sdtContent>
        </w:sdt>
      </w:tr>
    </w:tbl>
    <w:p w:rsidR="00F70597" w:rsidRPr="00FA445E" w:rsidRDefault="00F70597" w:rsidP="00F70597">
      <w:pPr>
        <w:pStyle w:val="Default"/>
        <w:rPr>
          <w:rFonts w:asciiTheme="minorHAnsi" w:hAnsiTheme="minorHAnsi"/>
          <w:sz w:val="20"/>
          <w:szCs w:val="20"/>
        </w:rPr>
      </w:pPr>
    </w:p>
    <w:p w:rsidR="001261D4" w:rsidRPr="001261D4" w:rsidRDefault="001261D4" w:rsidP="001261D4">
      <w:pPr>
        <w:autoSpaceDE w:val="0"/>
        <w:autoSpaceDN w:val="0"/>
        <w:adjustRightInd w:val="0"/>
        <w:spacing w:after="0" w:line="240" w:lineRule="auto"/>
        <w:rPr>
          <w:rFonts w:ascii="Raleway" w:hAnsi="Raleway" w:cs="Raleway"/>
          <w:color w:val="000000"/>
          <w:sz w:val="24"/>
          <w:szCs w:val="24"/>
        </w:rPr>
      </w:pPr>
    </w:p>
    <w:p w:rsidR="001261D4" w:rsidRPr="001261D4" w:rsidRDefault="001261D4" w:rsidP="001261D4">
      <w:pPr>
        <w:autoSpaceDE w:val="0"/>
        <w:autoSpaceDN w:val="0"/>
        <w:adjustRightInd w:val="0"/>
        <w:spacing w:after="0" w:line="241" w:lineRule="atLeast"/>
        <w:rPr>
          <w:rFonts w:cs="Raleway"/>
          <w:b/>
          <w:color w:val="000000"/>
          <w:sz w:val="32"/>
          <w:szCs w:val="32"/>
        </w:rPr>
      </w:pPr>
      <w:r w:rsidRPr="001261D4">
        <w:rPr>
          <w:rFonts w:cs="Raleway"/>
          <w:b/>
          <w:bCs/>
          <w:color w:val="000000"/>
          <w:sz w:val="32"/>
          <w:szCs w:val="32"/>
        </w:rPr>
        <w:t>Outline of the project</w:t>
      </w:r>
    </w:p>
    <w:p w:rsidR="001F4C46" w:rsidRPr="001261D4" w:rsidRDefault="001261D4" w:rsidP="001261D4">
      <w:pPr>
        <w:pStyle w:val="Default"/>
        <w:rPr>
          <w:rFonts w:asciiTheme="minorHAnsi" w:hAnsiTheme="minorHAnsi"/>
          <w:b/>
          <w:sz w:val="20"/>
          <w:szCs w:val="20"/>
        </w:rPr>
      </w:pPr>
      <w:r w:rsidRPr="001261D4">
        <w:rPr>
          <w:rFonts w:asciiTheme="minorHAnsi" w:hAnsiTheme="minorHAnsi"/>
          <w:b/>
          <w:sz w:val="20"/>
          <w:szCs w:val="20"/>
        </w:rPr>
        <w:t>What are the details of the project - set the scene clearly and cover off the top level aim of the brief.</w:t>
      </w:r>
    </w:p>
    <w:p w:rsidR="001261D4" w:rsidRPr="001261D4" w:rsidRDefault="001261D4" w:rsidP="001261D4">
      <w:pPr>
        <w:pStyle w:val="Default"/>
        <w:rPr>
          <w:rFonts w:asciiTheme="minorHAnsi" w:hAnsiTheme="minorHAnsi"/>
        </w:rPr>
      </w:pPr>
    </w:p>
    <w:sdt>
      <w:sdtPr>
        <w:rPr>
          <w:rFonts w:asciiTheme="minorHAnsi" w:hAnsiTheme="minorHAnsi"/>
          <w:color w:val="auto"/>
          <w:sz w:val="20"/>
          <w:szCs w:val="20"/>
        </w:rPr>
        <w:id w:val="-1473138484"/>
        <w:placeholder>
          <w:docPart w:val="DA5B8C7D1AC446918F87FF2647EF16CE"/>
        </w:placeholder>
      </w:sdtPr>
      <w:sdtEndPr/>
      <w:sdtContent>
        <w:p w:rsidR="00A81824" w:rsidRDefault="00742C3F" w:rsidP="00F70597">
          <w:pPr>
            <w:pStyle w:val="Default"/>
            <w:rPr>
              <w:rFonts w:asciiTheme="minorHAnsi" w:hAnsiTheme="minorHAnsi"/>
              <w:color w:val="auto"/>
              <w:sz w:val="20"/>
              <w:szCs w:val="20"/>
            </w:rPr>
          </w:pPr>
          <w:r>
            <w:rPr>
              <w:rFonts w:asciiTheme="minorHAnsi" w:hAnsiTheme="minorHAnsi"/>
              <w:color w:val="auto"/>
              <w:sz w:val="20"/>
              <w:szCs w:val="20"/>
            </w:rPr>
            <w:t xml:space="preserve">AdvantageGo have just won a new large client – Royal Sun Alliance (RSA). </w:t>
          </w:r>
        </w:p>
        <w:p w:rsidR="00A81824" w:rsidRDefault="00A81824" w:rsidP="00F70597">
          <w:pPr>
            <w:pStyle w:val="Default"/>
            <w:rPr>
              <w:rFonts w:asciiTheme="minorHAnsi" w:hAnsiTheme="minorHAnsi"/>
              <w:color w:val="auto"/>
              <w:sz w:val="20"/>
              <w:szCs w:val="20"/>
            </w:rPr>
          </w:pPr>
        </w:p>
        <w:p w:rsidR="00742C3F" w:rsidRDefault="00742C3F" w:rsidP="00F70597">
          <w:pPr>
            <w:pStyle w:val="Default"/>
            <w:rPr>
              <w:rFonts w:asciiTheme="minorHAnsi" w:hAnsiTheme="minorHAnsi"/>
              <w:color w:val="auto"/>
              <w:sz w:val="20"/>
              <w:szCs w:val="20"/>
            </w:rPr>
          </w:pPr>
          <w:r>
            <w:rPr>
              <w:rFonts w:asciiTheme="minorHAnsi" w:hAnsiTheme="minorHAnsi"/>
              <w:color w:val="auto"/>
              <w:sz w:val="20"/>
              <w:szCs w:val="20"/>
            </w:rPr>
            <w:t>RSA are having a large company meeting to present to the business that they are excited to soon be using AdGo software.</w:t>
          </w:r>
        </w:p>
        <w:p w:rsidR="00742C3F" w:rsidRDefault="00742C3F" w:rsidP="00F70597">
          <w:pPr>
            <w:pStyle w:val="Default"/>
            <w:rPr>
              <w:rFonts w:asciiTheme="minorHAnsi" w:hAnsiTheme="minorHAnsi"/>
              <w:color w:val="auto"/>
              <w:sz w:val="20"/>
              <w:szCs w:val="20"/>
            </w:rPr>
          </w:pPr>
        </w:p>
        <w:p w:rsidR="00742C3F" w:rsidRDefault="00A81824" w:rsidP="00F70597">
          <w:pPr>
            <w:pStyle w:val="Default"/>
            <w:rPr>
              <w:rFonts w:asciiTheme="minorHAnsi" w:hAnsiTheme="minorHAnsi"/>
              <w:color w:val="auto"/>
              <w:sz w:val="20"/>
              <w:szCs w:val="20"/>
            </w:rPr>
          </w:pPr>
          <w:r>
            <w:rPr>
              <w:rFonts w:asciiTheme="minorHAnsi" w:hAnsiTheme="minorHAnsi"/>
              <w:color w:val="auto"/>
              <w:sz w:val="20"/>
              <w:szCs w:val="20"/>
            </w:rPr>
            <w:t>This brief is to create an alternative edit</w:t>
          </w:r>
          <w:r w:rsidR="00742C3F">
            <w:rPr>
              <w:rFonts w:asciiTheme="minorHAnsi" w:hAnsiTheme="minorHAnsi"/>
              <w:color w:val="auto"/>
              <w:sz w:val="20"/>
              <w:szCs w:val="20"/>
            </w:rPr>
            <w:t xml:space="preserve"> of the existing Underwriting video which can be seen </w:t>
          </w:r>
          <w:r w:rsidR="00742C3F" w:rsidRPr="00742C3F">
            <w:rPr>
              <w:rFonts w:asciiTheme="minorHAnsi" w:hAnsiTheme="minorHAnsi"/>
              <w:color w:val="auto"/>
              <w:sz w:val="18"/>
              <w:szCs w:val="18"/>
            </w:rPr>
            <w:t xml:space="preserve">here: </w:t>
          </w:r>
          <w:hyperlink r:id="rId8" w:history="1">
            <w:r w:rsidRPr="00C710A7">
              <w:rPr>
                <w:rStyle w:val="Hyperlink"/>
                <w:sz w:val="18"/>
                <w:szCs w:val="18"/>
              </w:rPr>
              <w:t>https://www.advantagego.com/products/underwriting/</w:t>
            </w:r>
          </w:hyperlink>
          <w:r>
            <w:rPr>
              <w:sz w:val="18"/>
              <w:szCs w:val="18"/>
            </w:rPr>
            <w:t xml:space="preserve">, </w:t>
          </w:r>
          <w:r w:rsidRPr="00A81824">
            <w:rPr>
              <w:rFonts w:asciiTheme="minorHAnsi" w:hAnsiTheme="minorHAnsi"/>
              <w:color w:val="auto"/>
              <w:sz w:val="20"/>
              <w:szCs w:val="20"/>
            </w:rPr>
            <w:t>for use at the RSA company presentation.</w:t>
          </w:r>
        </w:p>
        <w:p w:rsidR="00A81824" w:rsidRPr="00742C3F" w:rsidRDefault="00A81824" w:rsidP="00F70597">
          <w:pPr>
            <w:pStyle w:val="Default"/>
            <w:rPr>
              <w:sz w:val="18"/>
              <w:szCs w:val="18"/>
            </w:rPr>
          </w:pPr>
        </w:p>
        <w:p w:rsidR="00F70597" w:rsidRPr="001261D4" w:rsidRDefault="00950C13" w:rsidP="00F70597">
          <w:pPr>
            <w:pStyle w:val="Default"/>
            <w:rPr>
              <w:rFonts w:asciiTheme="minorHAnsi" w:hAnsiTheme="minorHAnsi"/>
              <w:color w:val="auto"/>
              <w:sz w:val="20"/>
              <w:szCs w:val="20"/>
            </w:rPr>
          </w:pPr>
        </w:p>
      </w:sdtContent>
    </w:sdt>
    <w:p w:rsidR="00F70597" w:rsidRPr="001261D4" w:rsidRDefault="00F70597" w:rsidP="001F4C46">
      <w:pPr>
        <w:pStyle w:val="Default"/>
        <w:pBdr>
          <w:bottom w:val="single" w:sz="4" w:space="1" w:color="auto"/>
        </w:pBdr>
        <w:rPr>
          <w:rFonts w:asciiTheme="minorHAnsi" w:hAnsiTheme="minorHAnsi"/>
        </w:rPr>
      </w:pPr>
    </w:p>
    <w:p w:rsidR="00F70597" w:rsidRPr="001261D4" w:rsidRDefault="00F70597" w:rsidP="00F70597">
      <w:pPr>
        <w:pStyle w:val="Default"/>
        <w:rPr>
          <w:rFonts w:asciiTheme="minorHAnsi" w:hAnsiTheme="minorHAnsi"/>
        </w:rPr>
      </w:pPr>
    </w:p>
    <w:p w:rsidR="00F70597" w:rsidRPr="001261D4" w:rsidRDefault="00F70597" w:rsidP="00F70597">
      <w:pPr>
        <w:pStyle w:val="Default"/>
        <w:rPr>
          <w:rFonts w:asciiTheme="minorHAnsi" w:hAnsiTheme="minorHAnsi"/>
        </w:rPr>
      </w:pPr>
    </w:p>
    <w:p w:rsidR="001261D4" w:rsidRPr="001261D4" w:rsidRDefault="001261D4" w:rsidP="001261D4">
      <w:pPr>
        <w:autoSpaceDE w:val="0"/>
        <w:autoSpaceDN w:val="0"/>
        <w:adjustRightInd w:val="0"/>
        <w:spacing w:after="0" w:line="241" w:lineRule="atLeast"/>
        <w:rPr>
          <w:rFonts w:cs="Raleway"/>
          <w:b/>
          <w:color w:val="000000"/>
          <w:sz w:val="32"/>
          <w:szCs w:val="32"/>
        </w:rPr>
      </w:pPr>
      <w:r w:rsidRPr="001261D4">
        <w:rPr>
          <w:rFonts w:cs="Raleway"/>
          <w:b/>
          <w:bCs/>
          <w:color w:val="000000"/>
          <w:sz w:val="32"/>
          <w:szCs w:val="32"/>
        </w:rPr>
        <w:t>Problem to solve</w:t>
      </w:r>
    </w:p>
    <w:p w:rsidR="001F4C46" w:rsidRPr="001261D4" w:rsidRDefault="001261D4" w:rsidP="001261D4">
      <w:pPr>
        <w:pStyle w:val="Default"/>
        <w:rPr>
          <w:rFonts w:asciiTheme="minorHAnsi" w:hAnsiTheme="minorHAnsi"/>
          <w:b/>
          <w:sz w:val="20"/>
          <w:szCs w:val="20"/>
        </w:rPr>
      </w:pPr>
      <w:r w:rsidRPr="001261D4">
        <w:rPr>
          <w:rFonts w:asciiTheme="minorHAnsi" w:hAnsiTheme="minorHAnsi"/>
          <w:b/>
          <w:sz w:val="20"/>
          <w:szCs w:val="20"/>
        </w:rPr>
        <w:t>Outline the main problems the client is trying to overcome, including why and how we need to engage, and any perceptions we need to change.</w:t>
      </w:r>
    </w:p>
    <w:p w:rsidR="001261D4" w:rsidRPr="001261D4" w:rsidRDefault="001261D4" w:rsidP="001261D4">
      <w:pPr>
        <w:pStyle w:val="Default"/>
        <w:rPr>
          <w:rFonts w:asciiTheme="minorHAnsi" w:hAnsiTheme="minorHAnsi"/>
        </w:rPr>
      </w:pPr>
    </w:p>
    <w:sdt>
      <w:sdtPr>
        <w:rPr>
          <w:rFonts w:asciiTheme="minorHAnsi" w:hAnsiTheme="minorHAnsi"/>
          <w:color w:val="auto"/>
          <w:sz w:val="20"/>
          <w:szCs w:val="20"/>
        </w:rPr>
        <w:id w:val="658497612"/>
        <w:placeholder>
          <w:docPart w:val="DA5B8C7D1AC446918F87FF2647EF16CE"/>
        </w:placeholder>
      </w:sdtPr>
      <w:sdtEndPr/>
      <w:sdtContent>
        <w:p w:rsidR="00742C3F" w:rsidRDefault="00742C3F" w:rsidP="00F70597">
          <w:pPr>
            <w:pStyle w:val="Default"/>
            <w:rPr>
              <w:rFonts w:asciiTheme="minorHAnsi" w:hAnsiTheme="minorHAnsi"/>
              <w:color w:val="auto"/>
              <w:sz w:val="20"/>
              <w:szCs w:val="20"/>
            </w:rPr>
          </w:pPr>
          <w:r>
            <w:rPr>
              <w:rFonts w:asciiTheme="minorHAnsi" w:hAnsiTheme="minorHAnsi"/>
              <w:color w:val="auto"/>
              <w:sz w:val="20"/>
              <w:szCs w:val="20"/>
            </w:rPr>
            <w:t>In this new edit of the Underwriting video, AdGo would like to communicate why ‘</w:t>
          </w:r>
          <w:r w:rsidRPr="00742C3F">
            <w:rPr>
              <w:rFonts w:asciiTheme="minorHAnsi" w:hAnsiTheme="minorHAnsi"/>
              <w:color w:val="auto"/>
              <w:sz w:val="20"/>
              <w:szCs w:val="20"/>
            </w:rPr>
            <w:t>Underwriting excellence and discipline</w:t>
          </w:r>
          <w:r>
            <w:rPr>
              <w:rFonts w:asciiTheme="minorHAnsi" w:hAnsiTheme="minorHAnsi"/>
              <w:color w:val="auto"/>
              <w:sz w:val="20"/>
              <w:szCs w:val="20"/>
            </w:rPr>
            <w:t>’</w:t>
          </w:r>
          <w:r w:rsidR="00A81824">
            <w:rPr>
              <w:rFonts w:asciiTheme="minorHAnsi" w:hAnsiTheme="minorHAnsi"/>
              <w:color w:val="auto"/>
              <w:sz w:val="20"/>
              <w:szCs w:val="20"/>
            </w:rPr>
            <w:t xml:space="preserve"> is a hot topic in the insurance industry.</w:t>
          </w:r>
        </w:p>
        <w:p w:rsidR="00742C3F" w:rsidRDefault="00742C3F" w:rsidP="00F70597">
          <w:pPr>
            <w:pStyle w:val="Default"/>
            <w:rPr>
              <w:rFonts w:asciiTheme="minorHAnsi" w:hAnsiTheme="minorHAnsi"/>
              <w:color w:val="auto"/>
              <w:sz w:val="20"/>
              <w:szCs w:val="20"/>
            </w:rPr>
          </w:pPr>
        </w:p>
        <w:p w:rsidR="00A81824" w:rsidRDefault="00A81824" w:rsidP="00742C3F">
          <w:pPr>
            <w:pStyle w:val="Default"/>
            <w:rPr>
              <w:rFonts w:asciiTheme="minorHAnsi" w:hAnsiTheme="minorHAnsi"/>
              <w:color w:val="auto"/>
              <w:sz w:val="20"/>
              <w:szCs w:val="20"/>
            </w:rPr>
          </w:pPr>
          <w:r>
            <w:rPr>
              <w:rFonts w:asciiTheme="minorHAnsi" w:hAnsiTheme="minorHAnsi"/>
              <w:color w:val="auto"/>
              <w:sz w:val="20"/>
              <w:szCs w:val="20"/>
            </w:rPr>
            <w:t xml:space="preserve">Insurers </w:t>
          </w:r>
          <w:r w:rsidR="00742C3F" w:rsidRPr="00742C3F">
            <w:rPr>
              <w:rFonts w:asciiTheme="minorHAnsi" w:hAnsiTheme="minorHAnsi"/>
              <w:color w:val="auto"/>
              <w:sz w:val="20"/>
              <w:szCs w:val="20"/>
            </w:rPr>
            <w:t xml:space="preserve">used to make most of their </w:t>
          </w:r>
          <w:r>
            <w:rPr>
              <w:rFonts w:asciiTheme="minorHAnsi" w:hAnsiTheme="minorHAnsi"/>
              <w:color w:val="auto"/>
              <w:sz w:val="20"/>
              <w:szCs w:val="20"/>
            </w:rPr>
            <w:t>profit</w:t>
          </w:r>
          <w:r w:rsidR="00742C3F" w:rsidRPr="00742C3F">
            <w:rPr>
              <w:rFonts w:asciiTheme="minorHAnsi" w:hAnsiTheme="minorHAnsi"/>
              <w:color w:val="auto"/>
              <w:sz w:val="20"/>
              <w:szCs w:val="20"/>
            </w:rPr>
            <w:t xml:space="preserve"> </w:t>
          </w:r>
          <w:r>
            <w:rPr>
              <w:rFonts w:asciiTheme="minorHAnsi" w:hAnsiTheme="minorHAnsi"/>
              <w:color w:val="auto"/>
              <w:sz w:val="20"/>
              <w:szCs w:val="20"/>
            </w:rPr>
            <w:t>(c.</w:t>
          </w:r>
          <w:r w:rsidR="00742C3F" w:rsidRPr="00742C3F">
            <w:rPr>
              <w:rFonts w:asciiTheme="minorHAnsi" w:hAnsiTheme="minorHAnsi"/>
              <w:color w:val="auto"/>
              <w:sz w:val="20"/>
              <w:szCs w:val="20"/>
            </w:rPr>
            <w:t>80%</w:t>
          </w:r>
          <w:r>
            <w:rPr>
              <w:rFonts w:asciiTheme="minorHAnsi" w:hAnsiTheme="minorHAnsi"/>
              <w:color w:val="auto"/>
              <w:sz w:val="20"/>
              <w:szCs w:val="20"/>
            </w:rPr>
            <w:t xml:space="preserve"> - </w:t>
          </w:r>
          <w:r w:rsidR="001C5C5A">
            <w:rPr>
              <w:rFonts w:asciiTheme="minorHAnsi" w:hAnsiTheme="minorHAnsi"/>
              <w:color w:val="auto"/>
              <w:sz w:val="20"/>
              <w:szCs w:val="20"/>
            </w:rPr>
            <w:t>AdGo</w:t>
          </w:r>
          <w:r>
            <w:rPr>
              <w:rFonts w:asciiTheme="minorHAnsi" w:hAnsiTheme="minorHAnsi"/>
              <w:color w:val="auto"/>
              <w:sz w:val="20"/>
              <w:szCs w:val="20"/>
            </w:rPr>
            <w:t xml:space="preserve"> to confirm stat)</w:t>
          </w:r>
          <w:r w:rsidR="00742C3F" w:rsidRPr="00742C3F">
            <w:rPr>
              <w:rFonts w:asciiTheme="minorHAnsi" w:hAnsiTheme="minorHAnsi"/>
              <w:color w:val="auto"/>
              <w:sz w:val="20"/>
              <w:szCs w:val="20"/>
            </w:rPr>
            <w:t xml:space="preserve"> </w:t>
          </w:r>
          <w:r>
            <w:rPr>
              <w:rFonts w:asciiTheme="minorHAnsi" w:hAnsiTheme="minorHAnsi"/>
              <w:color w:val="auto"/>
              <w:sz w:val="20"/>
              <w:szCs w:val="20"/>
            </w:rPr>
            <w:t xml:space="preserve">from investment e.g. on the stock market. </w:t>
          </w:r>
          <w:r w:rsidR="00742C3F" w:rsidRPr="00742C3F">
            <w:rPr>
              <w:rFonts w:asciiTheme="minorHAnsi" w:hAnsiTheme="minorHAnsi"/>
              <w:color w:val="auto"/>
              <w:sz w:val="20"/>
              <w:szCs w:val="20"/>
            </w:rPr>
            <w:t xml:space="preserve">10 years ago </w:t>
          </w:r>
          <w:r>
            <w:rPr>
              <w:rFonts w:asciiTheme="minorHAnsi" w:hAnsiTheme="minorHAnsi"/>
              <w:color w:val="auto"/>
              <w:sz w:val="20"/>
              <w:szCs w:val="20"/>
            </w:rPr>
            <w:t xml:space="preserve">this delivered an </w:t>
          </w:r>
          <w:r w:rsidR="00742C3F" w:rsidRPr="00742C3F">
            <w:rPr>
              <w:rFonts w:asciiTheme="minorHAnsi" w:hAnsiTheme="minorHAnsi"/>
              <w:color w:val="auto"/>
              <w:sz w:val="20"/>
              <w:szCs w:val="20"/>
            </w:rPr>
            <w:t xml:space="preserve">8-10% return, today </w:t>
          </w:r>
          <w:r>
            <w:rPr>
              <w:rFonts w:asciiTheme="minorHAnsi" w:hAnsiTheme="minorHAnsi"/>
              <w:color w:val="auto"/>
              <w:sz w:val="20"/>
              <w:szCs w:val="20"/>
            </w:rPr>
            <w:t xml:space="preserve">they only see </w:t>
          </w:r>
          <w:r w:rsidR="00742C3F" w:rsidRPr="00742C3F">
            <w:rPr>
              <w:rFonts w:asciiTheme="minorHAnsi" w:hAnsiTheme="minorHAnsi"/>
              <w:color w:val="auto"/>
              <w:sz w:val="20"/>
              <w:szCs w:val="20"/>
            </w:rPr>
            <w:t>1-2%</w:t>
          </w:r>
          <w:r>
            <w:rPr>
              <w:rFonts w:asciiTheme="minorHAnsi" w:hAnsiTheme="minorHAnsi"/>
              <w:color w:val="auto"/>
              <w:sz w:val="20"/>
              <w:szCs w:val="20"/>
            </w:rPr>
            <w:t xml:space="preserve"> return, due to interest rates dropping.</w:t>
          </w:r>
        </w:p>
        <w:p w:rsidR="00A81824" w:rsidRDefault="00A81824" w:rsidP="00742C3F">
          <w:pPr>
            <w:pStyle w:val="Default"/>
            <w:rPr>
              <w:rFonts w:asciiTheme="minorHAnsi" w:hAnsiTheme="minorHAnsi"/>
              <w:color w:val="auto"/>
              <w:sz w:val="20"/>
              <w:szCs w:val="20"/>
            </w:rPr>
          </w:pPr>
        </w:p>
        <w:p w:rsidR="00A81824" w:rsidRDefault="00A81824" w:rsidP="00742C3F">
          <w:pPr>
            <w:pStyle w:val="Default"/>
            <w:rPr>
              <w:rFonts w:asciiTheme="minorHAnsi" w:hAnsiTheme="minorHAnsi"/>
              <w:color w:val="auto"/>
              <w:sz w:val="20"/>
              <w:szCs w:val="20"/>
            </w:rPr>
          </w:pPr>
          <w:r>
            <w:rPr>
              <w:rFonts w:asciiTheme="minorHAnsi" w:hAnsiTheme="minorHAnsi"/>
              <w:color w:val="auto"/>
              <w:sz w:val="20"/>
              <w:szCs w:val="20"/>
            </w:rPr>
            <w:t>As they now can’t rely on high profit from investments, they have to rely on the underwriting discipline to drive profit. Which is why the Underwriting excellence is now so important to insurers.</w:t>
          </w:r>
        </w:p>
        <w:p w:rsidR="00A81824" w:rsidRDefault="00A81824" w:rsidP="00742C3F">
          <w:pPr>
            <w:pStyle w:val="Default"/>
            <w:rPr>
              <w:rFonts w:asciiTheme="minorHAnsi" w:hAnsiTheme="minorHAnsi"/>
              <w:color w:val="auto"/>
              <w:sz w:val="20"/>
              <w:szCs w:val="20"/>
            </w:rPr>
          </w:pPr>
        </w:p>
        <w:p w:rsidR="00A81824" w:rsidRDefault="00A81824" w:rsidP="00742C3F">
          <w:pPr>
            <w:pStyle w:val="Default"/>
            <w:rPr>
              <w:rFonts w:asciiTheme="minorHAnsi" w:hAnsiTheme="minorHAnsi"/>
              <w:color w:val="auto"/>
              <w:sz w:val="20"/>
              <w:szCs w:val="20"/>
            </w:rPr>
          </w:pPr>
          <w:r>
            <w:rPr>
              <w:rFonts w:asciiTheme="minorHAnsi" w:hAnsiTheme="minorHAnsi"/>
              <w:color w:val="auto"/>
              <w:sz w:val="20"/>
              <w:szCs w:val="20"/>
            </w:rPr>
            <w:t>They also want to incorporate a selection of demo screen shots of the Underwriting platform into the animation, to demonstrate how the Underwriting system can provide Underwriting excellence.</w:t>
          </w:r>
        </w:p>
        <w:p w:rsidR="00F70597" w:rsidRPr="001261D4" w:rsidRDefault="00950C13" w:rsidP="00742C3F">
          <w:pPr>
            <w:pStyle w:val="Default"/>
            <w:rPr>
              <w:rFonts w:asciiTheme="minorHAnsi" w:hAnsiTheme="minorHAnsi"/>
              <w:color w:val="auto"/>
              <w:sz w:val="20"/>
              <w:szCs w:val="20"/>
            </w:rPr>
          </w:pPr>
        </w:p>
      </w:sdtContent>
    </w:sdt>
    <w:p w:rsidR="00F70597" w:rsidRPr="001261D4" w:rsidRDefault="00F70597" w:rsidP="001F4C46">
      <w:pPr>
        <w:pStyle w:val="Default"/>
        <w:pBdr>
          <w:bottom w:val="single" w:sz="4" w:space="1" w:color="auto"/>
        </w:pBdr>
        <w:rPr>
          <w:rFonts w:asciiTheme="minorHAnsi" w:hAnsiTheme="minorHAnsi"/>
        </w:rPr>
      </w:pPr>
    </w:p>
    <w:p w:rsidR="00F70597" w:rsidRPr="001261D4" w:rsidRDefault="00F70597" w:rsidP="00F70597">
      <w:pPr>
        <w:pStyle w:val="Default"/>
        <w:rPr>
          <w:rFonts w:asciiTheme="minorHAnsi" w:hAnsiTheme="minorHAnsi"/>
        </w:rPr>
      </w:pPr>
    </w:p>
    <w:p w:rsidR="00F70597" w:rsidRPr="001261D4" w:rsidRDefault="00F70597" w:rsidP="00F70597">
      <w:pPr>
        <w:pStyle w:val="Default"/>
        <w:rPr>
          <w:rFonts w:asciiTheme="minorHAnsi" w:hAnsiTheme="minorHAnsi"/>
        </w:rPr>
      </w:pPr>
    </w:p>
    <w:p w:rsidR="00A81824" w:rsidRDefault="00A81824" w:rsidP="001261D4">
      <w:pPr>
        <w:autoSpaceDE w:val="0"/>
        <w:autoSpaceDN w:val="0"/>
        <w:adjustRightInd w:val="0"/>
        <w:spacing w:after="0" w:line="241" w:lineRule="atLeast"/>
        <w:rPr>
          <w:rFonts w:cs="Raleway"/>
          <w:b/>
          <w:bCs/>
          <w:color w:val="000000"/>
          <w:sz w:val="32"/>
          <w:szCs w:val="32"/>
        </w:rPr>
      </w:pPr>
    </w:p>
    <w:p w:rsidR="00A81824" w:rsidRDefault="00A81824" w:rsidP="001261D4">
      <w:pPr>
        <w:autoSpaceDE w:val="0"/>
        <w:autoSpaceDN w:val="0"/>
        <w:adjustRightInd w:val="0"/>
        <w:spacing w:after="0" w:line="241" w:lineRule="atLeast"/>
        <w:rPr>
          <w:rFonts w:cs="Raleway"/>
          <w:b/>
          <w:bCs/>
          <w:color w:val="000000"/>
          <w:sz w:val="32"/>
          <w:szCs w:val="32"/>
        </w:rPr>
      </w:pPr>
    </w:p>
    <w:p w:rsidR="001261D4" w:rsidRPr="001261D4" w:rsidRDefault="001261D4" w:rsidP="001261D4">
      <w:pPr>
        <w:autoSpaceDE w:val="0"/>
        <w:autoSpaceDN w:val="0"/>
        <w:adjustRightInd w:val="0"/>
        <w:spacing w:after="0" w:line="241" w:lineRule="atLeast"/>
        <w:rPr>
          <w:rFonts w:cs="Raleway"/>
          <w:b/>
          <w:color w:val="000000"/>
          <w:sz w:val="32"/>
          <w:szCs w:val="32"/>
        </w:rPr>
      </w:pPr>
      <w:r w:rsidRPr="001261D4">
        <w:rPr>
          <w:rFonts w:cs="Raleway"/>
          <w:b/>
          <w:bCs/>
          <w:color w:val="000000"/>
          <w:sz w:val="32"/>
          <w:szCs w:val="32"/>
        </w:rPr>
        <w:t>Target audience</w:t>
      </w:r>
    </w:p>
    <w:p w:rsidR="001F4C46" w:rsidRPr="001261D4" w:rsidRDefault="001261D4" w:rsidP="001261D4">
      <w:pPr>
        <w:pStyle w:val="Default"/>
        <w:rPr>
          <w:rFonts w:asciiTheme="minorHAnsi" w:hAnsiTheme="minorHAnsi"/>
          <w:b/>
          <w:sz w:val="20"/>
          <w:szCs w:val="20"/>
        </w:rPr>
      </w:pPr>
      <w:r w:rsidRPr="001261D4">
        <w:rPr>
          <w:rFonts w:asciiTheme="minorHAnsi" w:hAnsiTheme="minorHAnsi"/>
          <w:b/>
          <w:sz w:val="20"/>
          <w:szCs w:val="20"/>
        </w:rPr>
        <w:t>Who are we talking to? What are their needs and wants? Reference detailed personas here.</w:t>
      </w:r>
    </w:p>
    <w:p w:rsidR="001261D4" w:rsidRPr="001261D4" w:rsidRDefault="001261D4" w:rsidP="001261D4">
      <w:pPr>
        <w:pStyle w:val="Default"/>
        <w:rPr>
          <w:rFonts w:asciiTheme="minorHAnsi" w:hAnsiTheme="minorHAnsi"/>
        </w:rPr>
      </w:pPr>
    </w:p>
    <w:sdt>
      <w:sdtPr>
        <w:rPr>
          <w:rFonts w:asciiTheme="minorHAnsi" w:hAnsiTheme="minorHAnsi"/>
          <w:color w:val="auto"/>
          <w:sz w:val="20"/>
          <w:szCs w:val="20"/>
        </w:rPr>
        <w:id w:val="835657857"/>
        <w:placeholder>
          <w:docPart w:val="DA5B8C7D1AC446918F87FF2647EF16CE"/>
        </w:placeholder>
      </w:sdtPr>
      <w:sdtEndPr/>
      <w:sdtContent>
        <w:p w:rsidR="00F70597" w:rsidRPr="001261D4" w:rsidRDefault="00A81824" w:rsidP="00F70597">
          <w:pPr>
            <w:pStyle w:val="Default"/>
            <w:rPr>
              <w:rFonts w:asciiTheme="minorHAnsi" w:hAnsiTheme="minorHAnsi"/>
              <w:color w:val="auto"/>
              <w:sz w:val="20"/>
              <w:szCs w:val="20"/>
            </w:rPr>
          </w:pPr>
          <w:r>
            <w:rPr>
              <w:rFonts w:asciiTheme="minorHAnsi" w:hAnsiTheme="minorHAnsi"/>
              <w:color w:val="auto"/>
              <w:sz w:val="20"/>
              <w:szCs w:val="20"/>
            </w:rPr>
            <w:t>Insurers and Underwriters at the RSA presentation.</w:t>
          </w:r>
        </w:p>
      </w:sdtContent>
    </w:sdt>
    <w:p w:rsidR="00F70597" w:rsidRPr="001261D4" w:rsidRDefault="00F70597" w:rsidP="001F4C46">
      <w:pPr>
        <w:pStyle w:val="Default"/>
        <w:pBdr>
          <w:bottom w:val="single" w:sz="4" w:space="1" w:color="auto"/>
        </w:pBdr>
        <w:rPr>
          <w:rFonts w:asciiTheme="minorHAnsi" w:hAnsiTheme="minorHAnsi"/>
        </w:rPr>
      </w:pPr>
    </w:p>
    <w:p w:rsidR="00F70597" w:rsidRPr="001261D4" w:rsidRDefault="00F70597" w:rsidP="00F70597">
      <w:pPr>
        <w:pStyle w:val="Default"/>
        <w:rPr>
          <w:rFonts w:asciiTheme="minorHAnsi" w:hAnsiTheme="minorHAnsi"/>
        </w:rPr>
      </w:pPr>
    </w:p>
    <w:p w:rsidR="001261D4" w:rsidRPr="001261D4" w:rsidRDefault="001261D4" w:rsidP="001261D4">
      <w:pPr>
        <w:pStyle w:val="Default"/>
        <w:rPr>
          <w:rFonts w:asciiTheme="minorHAnsi" w:hAnsiTheme="minorHAnsi"/>
        </w:rPr>
      </w:pPr>
    </w:p>
    <w:p w:rsidR="001261D4" w:rsidRPr="001261D4" w:rsidRDefault="001261D4" w:rsidP="001261D4">
      <w:pPr>
        <w:pStyle w:val="Pa0"/>
        <w:rPr>
          <w:rFonts w:asciiTheme="minorHAnsi" w:hAnsiTheme="minorHAnsi" w:cs="Raleway"/>
          <w:b/>
          <w:color w:val="000000"/>
          <w:sz w:val="32"/>
          <w:szCs w:val="32"/>
        </w:rPr>
      </w:pPr>
      <w:r w:rsidRPr="001261D4">
        <w:rPr>
          <w:rStyle w:val="A2"/>
          <w:rFonts w:asciiTheme="minorHAnsi" w:hAnsiTheme="minorHAnsi"/>
        </w:rPr>
        <w:t>Objectives</w:t>
      </w:r>
    </w:p>
    <w:p w:rsidR="001261D4" w:rsidRPr="001C5C5A" w:rsidRDefault="001261D4" w:rsidP="001261D4">
      <w:pPr>
        <w:pStyle w:val="Default"/>
        <w:rPr>
          <w:rFonts w:asciiTheme="minorHAnsi" w:hAnsiTheme="minorHAnsi" w:cstheme="minorHAnsi"/>
          <w:color w:val="000000" w:themeColor="text1"/>
          <w:sz w:val="20"/>
          <w:szCs w:val="20"/>
        </w:rPr>
      </w:pPr>
      <w:r w:rsidRPr="001261D4">
        <w:rPr>
          <w:rStyle w:val="A3"/>
          <w:rFonts w:asciiTheme="minorHAnsi" w:hAnsiTheme="minorHAnsi"/>
          <w:b/>
        </w:rPr>
        <w:t>What behaviour do we need to activate. What is the ultimate objective - our call to action?</w:t>
      </w:r>
      <w:r w:rsidR="008D3467">
        <w:rPr>
          <w:rStyle w:val="A3"/>
          <w:rFonts w:asciiTheme="minorHAnsi" w:hAnsiTheme="minorHAnsi"/>
          <w:b/>
        </w:rPr>
        <w:br/>
      </w:r>
    </w:p>
    <w:sdt>
      <w:sdtPr>
        <w:rPr>
          <w:rFonts w:asciiTheme="minorHAnsi" w:hAnsiTheme="minorHAnsi"/>
          <w:color w:val="auto"/>
          <w:sz w:val="20"/>
          <w:szCs w:val="20"/>
        </w:rPr>
        <w:id w:val="1119022019"/>
        <w:placeholder>
          <w:docPart w:val="DA5B8C7D1AC446918F87FF2647EF16CE"/>
        </w:placeholder>
      </w:sdtPr>
      <w:sdtEndPr/>
      <w:sdtContent>
        <w:p w:rsidR="00A81824" w:rsidRDefault="00A81824" w:rsidP="00A81824">
          <w:pPr>
            <w:pStyle w:val="Default"/>
            <w:numPr>
              <w:ilvl w:val="0"/>
              <w:numId w:val="1"/>
            </w:numPr>
            <w:rPr>
              <w:rFonts w:asciiTheme="minorHAnsi" w:hAnsiTheme="minorHAnsi"/>
              <w:color w:val="auto"/>
              <w:sz w:val="20"/>
              <w:szCs w:val="20"/>
            </w:rPr>
          </w:pPr>
          <w:r>
            <w:rPr>
              <w:rFonts w:asciiTheme="minorHAnsi" w:hAnsiTheme="minorHAnsi"/>
              <w:color w:val="auto"/>
              <w:sz w:val="20"/>
              <w:szCs w:val="20"/>
            </w:rPr>
            <w:t xml:space="preserve">Communicate the shift in focus of how insurers are now </w:t>
          </w:r>
          <w:r w:rsidR="001C5C5A">
            <w:rPr>
              <w:rFonts w:asciiTheme="minorHAnsi" w:hAnsiTheme="minorHAnsi"/>
              <w:color w:val="auto"/>
              <w:sz w:val="20"/>
              <w:szCs w:val="20"/>
            </w:rPr>
            <w:t>need to</w:t>
          </w:r>
          <w:r>
            <w:rPr>
              <w:rFonts w:asciiTheme="minorHAnsi" w:hAnsiTheme="minorHAnsi"/>
              <w:color w:val="auto"/>
              <w:sz w:val="20"/>
              <w:szCs w:val="20"/>
            </w:rPr>
            <w:t xml:space="preserve"> profit </w:t>
          </w:r>
          <w:r w:rsidR="001C5C5A">
            <w:rPr>
              <w:rFonts w:asciiTheme="minorHAnsi" w:hAnsiTheme="minorHAnsi"/>
              <w:color w:val="auto"/>
              <w:sz w:val="20"/>
              <w:szCs w:val="20"/>
            </w:rPr>
            <w:t>through Underwriting (instead of investments)</w:t>
          </w:r>
        </w:p>
        <w:p w:rsidR="00A81824" w:rsidRDefault="00A81824" w:rsidP="00A81824">
          <w:pPr>
            <w:pStyle w:val="Default"/>
            <w:numPr>
              <w:ilvl w:val="0"/>
              <w:numId w:val="1"/>
            </w:numPr>
            <w:rPr>
              <w:rFonts w:asciiTheme="minorHAnsi" w:hAnsiTheme="minorHAnsi"/>
              <w:color w:val="auto"/>
              <w:sz w:val="20"/>
              <w:szCs w:val="20"/>
            </w:rPr>
          </w:pPr>
          <w:r>
            <w:rPr>
              <w:rFonts w:asciiTheme="minorHAnsi" w:hAnsiTheme="minorHAnsi"/>
              <w:color w:val="auto"/>
              <w:sz w:val="20"/>
              <w:szCs w:val="20"/>
            </w:rPr>
            <w:t>Introduce Underwriting as the solution</w:t>
          </w:r>
        </w:p>
        <w:p w:rsidR="001C5C5A" w:rsidRDefault="00A81824" w:rsidP="00A81824">
          <w:pPr>
            <w:pStyle w:val="Default"/>
            <w:numPr>
              <w:ilvl w:val="0"/>
              <w:numId w:val="1"/>
            </w:numPr>
            <w:rPr>
              <w:rFonts w:asciiTheme="minorHAnsi" w:hAnsiTheme="minorHAnsi"/>
              <w:color w:val="auto"/>
              <w:sz w:val="20"/>
              <w:szCs w:val="20"/>
            </w:rPr>
          </w:pPr>
          <w:r>
            <w:rPr>
              <w:rFonts w:asciiTheme="minorHAnsi" w:hAnsiTheme="minorHAnsi"/>
              <w:color w:val="auto"/>
              <w:sz w:val="20"/>
              <w:szCs w:val="20"/>
            </w:rPr>
            <w:t xml:space="preserve">Demonstrate </w:t>
          </w:r>
          <w:r w:rsidR="001C5C5A">
            <w:rPr>
              <w:rFonts w:asciiTheme="minorHAnsi" w:hAnsiTheme="minorHAnsi"/>
              <w:color w:val="auto"/>
              <w:sz w:val="20"/>
              <w:szCs w:val="20"/>
            </w:rPr>
            <w:t xml:space="preserve">the </w:t>
          </w:r>
          <w:r>
            <w:rPr>
              <w:rFonts w:asciiTheme="minorHAnsi" w:hAnsiTheme="minorHAnsi"/>
              <w:color w:val="auto"/>
              <w:sz w:val="20"/>
              <w:szCs w:val="20"/>
            </w:rPr>
            <w:t>features and benefits of Underwriting</w:t>
          </w:r>
        </w:p>
        <w:p w:rsidR="00F70597" w:rsidRPr="001261D4" w:rsidRDefault="00950C13" w:rsidP="00A81824">
          <w:pPr>
            <w:pStyle w:val="Default"/>
            <w:numPr>
              <w:ilvl w:val="0"/>
              <w:numId w:val="1"/>
            </w:numPr>
            <w:rPr>
              <w:rFonts w:asciiTheme="minorHAnsi" w:hAnsiTheme="minorHAnsi"/>
              <w:color w:val="auto"/>
              <w:sz w:val="20"/>
              <w:szCs w:val="20"/>
            </w:rPr>
          </w:pPr>
        </w:p>
      </w:sdtContent>
    </w:sdt>
    <w:p w:rsidR="00F70597" w:rsidRPr="001261D4" w:rsidRDefault="00F70597" w:rsidP="001F4C46">
      <w:pPr>
        <w:pStyle w:val="Default"/>
        <w:pBdr>
          <w:bottom w:val="single" w:sz="4" w:space="1" w:color="auto"/>
        </w:pBdr>
        <w:rPr>
          <w:rFonts w:asciiTheme="minorHAnsi" w:hAnsiTheme="minorHAnsi"/>
        </w:rPr>
      </w:pPr>
    </w:p>
    <w:p w:rsidR="00F70597" w:rsidRPr="001261D4" w:rsidRDefault="00F70597" w:rsidP="00F70597">
      <w:pPr>
        <w:pStyle w:val="Default"/>
        <w:rPr>
          <w:rFonts w:asciiTheme="minorHAnsi" w:hAnsiTheme="minorHAnsi"/>
        </w:rPr>
      </w:pPr>
    </w:p>
    <w:p w:rsidR="00F70597" w:rsidRPr="001261D4" w:rsidRDefault="00F70597" w:rsidP="00F70597">
      <w:pPr>
        <w:pStyle w:val="Default"/>
        <w:rPr>
          <w:rFonts w:asciiTheme="minorHAnsi" w:hAnsiTheme="minorHAnsi"/>
        </w:rPr>
      </w:pPr>
    </w:p>
    <w:p w:rsidR="001261D4" w:rsidRPr="001261D4" w:rsidRDefault="001261D4" w:rsidP="001261D4">
      <w:pPr>
        <w:pStyle w:val="Pa0"/>
        <w:rPr>
          <w:rFonts w:asciiTheme="minorHAnsi" w:hAnsiTheme="minorHAnsi" w:cs="Raleway"/>
          <w:b/>
          <w:color w:val="000000"/>
          <w:sz w:val="32"/>
          <w:szCs w:val="32"/>
        </w:rPr>
      </w:pPr>
      <w:r w:rsidRPr="001261D4">
        <w:rPr>
          <w:rStyle w:val="A2"/>
          <w:rFonts w:asciiTheme="minorHAnsi" w:hAnsiTheme="minorHAnsi"/>
        </w:rPr>
        <w:t>Key messages</w:t>
      </w:r>
    </w:p>
    <w:p w:rsidR="006F7FFE" w:rsidRPr="006F7FFE" w:rsidRDefault="001261D4" w:rsidP="006F7FFE">
      <w:pPr>
        <w:pStyle w:val="Default"/>
        <w:rPr>
          <w:rFonts w:asciiTheme="minorHAnsi" w:hAnsiTheme="minorHAnsi" w:cstheme="minorHAnsi"/>
          <w:color w:val="000000" w:themeColor="text1"/>
          <w:sz w:val="20"/>
          <w:szCs w:val="20"/>
        </w:rPr>
      </w:pPr>
      <w:r w:rsidRPr="001261D4">
        <w:rPr>
          <w:rStyle w:val="A3"/>
          <w:rFonts w:asciiTheme="minorHAnsi" w:hAnsiTheme="minorHAnsi"/>
          <w:b/>
        </w:rPr>
        <w:t xml:space="preserve">What are the key messages we need to express. </w:t>
      </w:r>
      <w:r w:rsidR="008D3467">
        <w:rPr>
          <w:rStyle w:val="A3"/>
          <w:rFonts w:asciiTheme="minorHAnsi" w:hAnsiTheme="minorHAnsi"/>
          <w:b/>
        </w:rPr>
        <w:t xml:space="preserve"> </w:t>
      </w:r>
      <w:r w:rsidRPr="001261D4">
        <w:rPr>
          <w:rStyle w:val="A3"/>
          <w:rFonts w:asciiTheme="minorHAnsi" w:hAnsiTheme="minorHAnsi"/>
          <w:b/>
        </w:rPr>
        <w:t>Is there a single minded proposition. What is the big idea that we need to align to?</w:t>
      </w:r>
      <w:r w:rsidR="008D3467">
        <w:rPr>
          <w:rStyle w:val="A3"/>
          <w:rFonts w:asciiTheme="minorHAnsi" w:hAnsiTheme="minorHAnsi"/>
          <w:b/>
        </w:rPr>
        <w:t xml:space="preserve"> What other information can I provide to help brief in copy? </w:t>
      </w:r>
      <w:r w:rsidR="006F7FFE">
        <w:rPr>
          <w:rStyle w:val="A3"/>
          <w:rFonts w:asciiTheme="minorHAnsi" w:hAnsiTheme="minorHAnsi"/>
          <w:b/>
        </w:rPr>
        <w:t>Consider things like:</w:t>
      </w:r>
      <w:r w:rsidR="006F7FFE">
        <w:rPr>
          <w:rStyle w:val="A3"/>
          <w:rFonts w:asciiTheme="minorHAnsi" w:hAnsiTheme="minorHAnsi"/>
          <w:b/>
        </w:rPr>
        <w:br/>
      </w:r>
      <w:r w:rsidR="006F7FFE">
        <w:rPr>
          <w:rStyle w:val="A3"/>
          <w:rFonts w:asciiTheme="minorHAnsi" w:hAnsiTheme="minorHAnsi"/>
          <w:b/>
        </w:rPr>
        <w:br/>
      </w:r>
      <w:r w:rsidR="006F7FFE" w:rsidRPr="008D3467">
        <w:rPr>
          <w:rFonts w:asciiTheme="minorHAnsi" w:hAnsiTheme="minorHAnsi" w:cstheme="minorHAnsi"/>
          <w:b/>
          <w:color w:val="000000" w:themeColor="text1"/>
          <w:sz w:val="20"/>
          <w:szCs w:val="20"/>
        </w:rPr>
        <w:t>Persona Documents</w:t>
      </w:r>
      <w:r w:rsidR="006F7FFE" w:rsidRPr="008D3467">
        <w:rPr>
          <w:rFonts w:asciiTheme="minorHAnsi" w:hAnsiTheme="minorHAnsi" w:cstheme="minorHAnsi"/>
          <w:color w:val="000000" w:themeColor="text1"/>
          <w:sz w:val="20"/>
          <w:szCs w:val="20"/>
        </w:rPr>
        <w:t xml:space="preserve"> (Please provide information and any persona documents you have regarding the target prospects)</w:t>
      </w:r>
      <w:r w:rsidR="006F7FFE">
        <w:rPr>
          <w:rFonts w:asciiTheme="minorHAnsi" w:hAnsiTheme="minorHAnsi" w:cstheme="minorHAnsi"/>
          <w:color w:val="000000" w:themeColor="text1"/>
          <w:sz w:val="20"/>
          <w:szCs w:val="20"/>
        </w:rPr>
        <w:br/>
      </w:r>
      <w:r w:rsidR="006F7FFE">
        <w:rPr>
          <w:rFonts w:asciiTheme="minorHAnsi" w:hAnsiTheme="minorHAnsi" w:cstheme="minorHAnsi"/>
          <w:b/>
          <w:color w:val="000000" w:themeColor="text1"/>
          <w:sz w:val="20"/>
          <w:szCs w:val="20"/>
        </w:rPr>
        <w:t xml:space="preserve">Tone of voice </w:t>
      </w:r>
      <w:r w:rsidR="006F7FFE" w:rsidRPr="006F7FFE">
        <w:rPr>
          <w:rFonts w:asciiTheme="minorHAnsi" w:hAnsiTheme="minorHAnsi" w:cstheme="minorHAnsi"/>
          <w:color w:val="000000" w:themeColor="text1"/>
          <w:sz w:val="20"/>
          <w:szCs w:val="20"/>
        </w:rPr>
        <w:t>(See below)</w:t>
      </w:r>
    </w:p>
    <w:p w:rsidR="006F7FFE" w:rsidRDefault="006F7FFE" w:rsidP="006F7FFE">
      <w:pPr>
        <w:pStyle w:val="Default"/>
        <w:rPr>
          <w:color w:val="808080" w:themeColor="background1" w:themeShade="80"/>
        </w:rPr>
      </w:pPr>
      <w:r>
        <w:rPr>
          <w:rFonts w:asciiTheme="minorHAnsi" w:hAnsiTheme="minorHAnsi" w:cstheme="minorHAnsi"/>
          <w:b/>
          <w:color w:val="000000" w:themeColor="text1"/>
          <w:sz w:val="20"/>
          <w:szCs w:val="20"/>
        </w:rPr>
        <w:t>The essentials</w:t>
      </w:r>
      <w:r w:rsidRPr="008D3467">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For example: Include company name &amp; mention the latest product launch</w:t>
      </w:r>
      <w:r w:rsidRPr="008D3467">
        <w:rPr>
          <w:rFonts w:asciiTheme="minorHAnsi" w:hAnsiTheme="minorHAnsi" w:cstheme="minorHAnsi"/>
          <w:color w:val="000000" w:themeColor="text1"/>
          <w:sz w:val="20"/>
          <w:szCs w:val="20"/>
        </w:rPr>
        <w:t>)</w:t>
      </w:r>
    </w:p>
    <w:p w:rsidR="006F7FFE" w:rsidRDefault="006F7FFE" w:rsidP="006F7FFE">
      <w:pPr>
        <w:pStyle w:val="Default"/>
        <w:rPr>
          <w:rFonts w:asciiTheme="minorHAnsi" w:hAnsiTheme="minorHAnsi" w:cstheme="minorHAnsi"/>
          <w:color w:val="000000" w:themeColor="text1"/>
          <w:sz w:val="20"/>
          <w:szCs w:val="20"/>
        </w:rPr>
      </w:pPr>
      <w:r>
        <w:rPr>
          <w:rFonts w:asciiTheme="minorHAnsi" w:hAnsiTheme="minorHAnsi" w:cstheme="minorHAnsi"/>
          <w:b/>
          <w:color w:val="000000" w:themeColor="text1"/>
          <w:sz w:val="20"/>
          <w:szCs w:val="20"/>
        </w:rPr>
        <w:t>Things not to mention</w:t>
      </w:r>
      <w:r w:rsidRPr="008D3467">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For example: Include company name &amp; mention the latest product launch</w:t>
      </w:r>
      <w:r w:rsidRPr="008D3467">
        <w:rPr>
          <w:rFonts w:asciiTheme="minorHAnsi" w:hAnsiTheme="minorHAnsi" w:cstheme="minorHAnsi"/>
          <w:color w:val="000000" w:themeColor="text1"/>
          <w:sz w:val="20"/>
          <w:szCs w:val="20"/>
        </w:rPr>
        <w:t>)</w:t>
      </w:r>
      <w:r>
        <w:rPr>
          <w:rFonts w:asciiTheme="minorHAnsi" w:hAnsiTheme="minorHAnsi" w:cstheme="minorHAnsi"/>
          <w:color w:val="000000" w:themeColor="text1"/>
          <w:sz w:val="20"/>
          <w:szCs w:val="20"/>
        </w:rPr>
        <w:br/>
      </w:r>
      <w:r>
        <w:rPr>
          <w:rFonts w:asciiTheme="minorHAnsi" w:hAnsiTheme="minorHAnsi" w:cstheme="minorHAnsi"/>
          <w:b/>
          <w:color w:val="000000" w:themeColor="text1"/>
          <w:sz w:val="20"/>
          <w:szCs w:val="20"/>
        </w:rPr>
        <w:t>Main news article (if applicable)</w:t>
      </w:r>
      <w:r w:rsidRPr="008D3467">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For example: Breaking industry news, New update – we react first</w:t>
      </w:r>
      <w:r w:rsidRPr="008D3467">
        <w:rPr>
          <w:rFonts w:asciiTheme="minorHAnsi" w:hAnsiTheme="minorHAnsi" w:cstheme="minorHAnsi"/>
          <w:color w:val="000000" w:themeColor="text1"/>
          <w:sz w:val="20"/>
          <w:szCs w:val="20"/>
        </w:rPr>
        <w:t>)</w:t>
      </w:r>
      <w:r>
        <w:rPr>
          <w:rFonts w:asciiTheme="minorHAnsi" w:hAnsiTheme="minorHAnsi" w:cstheme="minorHAnsi"/>
          <w:color w:val="000000" w:themeColor="text1"/>
          <w:sz w:val="20"/>
          <w:szCs w:val="20"/>
        </w:rPr>
        <w:br/>
      </w:r>
      <w:r>
        <w:rPr>
          <w:rFonts w:asciiTheme="minorHAnsi" w:hAnsiTheme="minorHAnsi" w:cstheme="minorHAnsi"/>
          <w:b/>
          <w:color w:val="000000" w:themeColor="text1"/>
          <w:sz w:val="20"/>
          <w:szCs w:val="20"/>
        </w:rPr>
        <w:t xml:space="preserve">Main objective </w:t>
      </w:r>
      <w:r w:rsidRPr="008D3467">
        <w:rPr>
          <w:rFonts w:asciiTheme="minorHAnsi" w:hAnsiTheme="minorHAnsi" w:cstheme="minorHAnsi"/>
          <w:color w:val="000000" w:themeColor="text1"/>
          <w:sz w:val="20"/>
          <w:szCs w:val="20"/>
        </w:rPr>
        <w:t>(</w:t>
      </w:r>
      <w:r>
        <w:rPr>
          <w:rFonts w:asciiTheme="minorHAnsi" w:hAnsiTheme="minorHAnsi" w:cstheme="minorHAnsi"/>
          <w:color w:val="000000" w:themeColor="text1"/>
          <w:sz w:val="20"/>
          <w:szCs w:val="20"/>
        </w:rPr>
        <w:t xml:space="preserve">For example: Discuss the latest technological advance in the manufacturing industry </w:t>
      </w:r>
      <w:r w:rsidRPr="008D3467">
        <w:rPr>
          <w:rFonts w:asciiTheme="minorHAnsi" w:hAnsiTheme="minorHAnsi" w:cstheme="minorHAnsi"/>
          <w:color w:val="000000" w:themeColor="text1"/>
          <w:sz w:val="20"/>
          <w:szCs w:val="20"/>
        </w:rPr>
        <w:t>)</w:t>
      </w:r>
      <w:r>
        <w:rPr>
          <w:rFonts w:asciiTheme="minorHAnsi" w:hAnsiTheme="minorHAnsi" w:cstheme="minorHAnsi"/>
          <w:color w:val="000000" w:themeColor="text1"/>
          <w:sz w:val="20"/>
          <w:szCs w:val="20"/>
        </w:rPr>
        <w:br/>
        <w:t>Provide as much information as possible here (Do more than copy and paste directly from a website)</w:t>
      </w:r>
    </w:p>
    <w:p w:rsidR="008D3467" w:rsidRPr="001261D4" w:rsidRDefault="008D3467" w:rsidP="001261D4">
      <w:pPr>
        <w:pStyle w:val="Default"/>
        <w:rPr>
          <w:rStyle w:val="A3"/>
          <w:rFonts w:asciiTheme="minorHAnsi" w:hAnsiTheme="minorHAnsi"/>
        </w:rPr>
      </w:pPr>
    </w:p>
    <w:sdt>
      <w:sdtPr>
        <w:rPr>
          <w:rFonts w:asciiTheme="minorHAnsi" w:hAnsiTheme="minorHAnsi"/>
          <w:color w:val="auto"/>
          <w:sz w:val="20"/>
          <w:szCs w:val="20"/>
        </w:rPr>
        <w:id w:val="-1715735559"/>
        <w:placeholder>
          <w:docPart w:val="3DC50416D55F4E6CB41265473096C719"/>
        </w:placeholder>
      </w:sdtPr>
      <w:sdtEndPr/>
      <w:sdtContent>
        <w:p w:rsidR="001C5C5A" w:rsidRDefault="001C5C5A" w:rsidP="001C5C5A">
          <w:pPr>
            <w:pStyle w:val="Default"/>
            <w:rPr>
              <w:rFonts w:asciiTheme="minorHAnsi" w:hAnsiTheme="minorHAnsi"/>
              <w:color w:val="auto"/>
              <w:sz w:val="20"/>
              <w:szCs w:val="20"/>
            </w:rPr>
          </w:pPr>
        </w:p>
        <w:p w:rsidR="001C5C5A" w:rsidRPr="001C5C5A" w:rsidRDefault="001C5C5A" w:rsidP="001C5C5A">
          <w:pPr>
            <w:pStyle w:val="Default"/>
            <w:rPr>
              <w:color w:val="808080" w:themeColor="background1" w:themeShade="80"/>
            </w:rPr>
          </w:pPr>
        </w:p>
        <w:p w:rsidR="008D3467" w:rsidRPr="001C5C5A" w:rsidRDefault="001C5C5A" w:rsidP="001C5C5A">
          <w:pPr>
            <w:pStyle w:val="Default"/>
            <w:numPr>
              <w:ilvl w:val="0"/>
              <w:numId w:val="1"/>
            </w:numPr>
            <w:rPr>
              <w:color w:val="808080" w:themeColor="background1" w:themeShade="80"/>
            </w:rPr>
          </w:pPr>
          <w:r>
            <w:rPr>
              <w:rFonts w:asciiTheme="minorHAnsi" w:hAnsiTheme="minorHAnsi"/>
              <w:color w:val="auto"/>
              <w:sz w:val="20"/>
              <w:szCs w:val="20"/>
            </w:rPr>
            <w:t>The introduction and first few frames should be communicating the importance to have underwriting excellence to drive profits e.g.</w:t>
          </w:r>
        </w:p>
        <w:p w:rsidR="001C5C5A" w:rsidRPr="001C5C5A" w:rsidRDefault="001C5C5A" w:rsidP="001C5C5A">
          <w:pPr>
            <w:pStyle w:val="Default"/>
            <w:numPr>
              <w:ilvl w:val="1"/>
              <w:numId w:val="1"/>
            </w:numPr>
            <w:rPr>
              <w:rFonts w:asciiTheme="minorHAnsi" w:hAnsiTheme="minorHAnsi"/>
              <w:color w:val="auto"/>
              <w:sz w:val="20"/>
              <w:szCs w:val="20"/>
            </w:rPr>
          </w:pPr>
          <w:r w:rsidRPr="001C5C5A">
            <w:rPr>
              <w:rFonts w:asciiTheme="minorHAnsi" w:hAnsiTheme="minorHAnsi"/>
              <w:color w:val="auto"/>
              <w:sz w:val="20"/>
              <w:szCs w:val="20"/>
            </w:rPr>
            <w:t>Return from investment is dropping</w:t>
          </w:r>
        </w:p>
        <w:p w:rsidR="001C5C5A" w:rsidRPr="001C5C5A" w:rsidRDefault="001C5C5A" w:rsidP="001C5C5A">
          <w:pPr>
            <w:pStyle w:val="Default"/>
            <w:numPr>
              <w:ilvl w:val="1"/>
              <w:numId w:val="1"/>
            </w:numPr>
            <w:rPr>
              <w:rFonts w:asciiTheme="minorHAnsi" w:hAnsiTheme="minorHAnsi"/>
              <w:color w:val="auto"/>
              <w:sz w:val="20"/>
              <w:szCs w:val="20"/>
            </w:rPr>
          </w:pPr>
          <w:r>
            <w:rPr>
              <w:rFonts w:asciiTheme="minorHAnsi" w:hAnsiTheme="minorHAnsi"/>
              <w:color w:val="auto"/>
              <w:sz w:val="20"/>
              <w:szCs w:val="20"/>
            </w:rPr>
            <w:t>The importance in changing</w:t>
          </w:r>
          <w:r w:rsidRPr="001C5C5A">
            <w:rPr>
              <w:rFonts w:asciiTheme="minorHAnsi" w:hAnsiTheme="minorHAnsi"/>
              <w:color w:val="auto"/>
              <w:sz w:val="20"/>
              <w:szCs w:val="20"/>
            </w:rPr>
            <w:t xml:space="preserve"> focus</w:t>
          </w:r>
        </w:p>
        <w:p w:rsidR="001C5C5A" w:rsidRDefault="001C5C5A" w:rsidP="001C5C5A">
          <w:pPr>
            <w:pStyle w:val="Default"/>
            <w:numPr>
              <w:ilvl w:val="1"/>
              <w:numId w:val="1"/>
            </w:numPr>
            <w:rPr>
              <w:rFonts w:asciiTheme="minorHAnsi" w:hAnsiTheme="minorHAnsi"/>
              <w:color w:val="auto"/>
              <w:sz w:val="20"/>
              <w:szCs w:val="20"/>
            </w:rPr>
          </w:pPr>
          <w:r w:rsidRPr="001C5C5A">
            <w:rPr>
              <w:rFonts w:asciiTheme="minorHAnsi" w:hAnsiTheme="minorHAnsi"/>
              <w:color w:val="auto"/>
              <w:sz w:val="20"/>
              <w:szCs w:val="20"/>
            </w:rPr>
            <w:t>Underwriting excellence</w:t>
          </w:r>
          <w:r>
            <w:rPr>
              <w:rFonts w:asciiTheme="minorHAnsi" w:hAnsiTheme="minorHAnsi"/>
              <w:color w:val="auto"/>
              <w:sz w:val="20"/>
              <w:szCs w:val="20"/>
            </w:rPr>
            <w:t xml:space="preserve"> &amp; discipline is key to profit</w:t>
          </w:r>
        </w:p>
        <w:p w:rsidR="001C5C5A" w:rsidRDefault="001C5C5A" w:rsidP="001C5C5A">
          <w:pPr>
            <w:pStyle w:val="Default"/>
            <w:numPr>
              <w:ilvl w:val="0"/>
              <w:numId w:val="1"/>
            </w:numPr>
            <w:rPr>
              <w:rFonts w:asciiTheme="minorHAnsi" w:hAnsiTheme="minorHAnsi"/>
              <w:color w:val="auto"/>
              <w:sz w:val="20"/>
              <w:szCs w:val="20"/>
            </w:rPr>
          </w:pPr>
          <w:r>
            <w:rPr>
              <w:rFonts w:asciiTheme="minorHAnsi" w:hAnsiTheme="minorHAnsi"/>
              <w:color w:val="auto"/>
              <w:sz w:val="20"/>
              <w:szCs w:val="20"/>
            </w:rPr>
            <w:t>Then move onto the current animation first frame to introduce Underwriting solution</w:t>
          </w:r>
        </w:p>
        <w:p w:rsidR="001C5C5A" w:rsidRPr="001C5C5A" w:rsidRDefault="001C5C5A" w:rsidP="001C5C5A">
          <w:pPr>
            <w:pStyle w:val="Default"/>
            <w:numPr>
              <w:ilvl w:val="1"/>
              <w:numId w:val="1"/>
            </w:numPr>
            <w:rPr>
              <w:rFonts w:asciiTheme="minorHAnsi" w:hAnsiTheme="minorHAnsi"/>
              <w:color w:val="auto"/>
              <w:sz w:val="20"/>
              <w:szCs w:val="20"/>
            </w:rPr>
          </w:pPr>
          <w:r w:rsidRPr="001C5C5A">
            <w:rPr>
              <w:rFonts w:asciiTheme="minorHAnsi" w:hAnsiTheme="minorHAnsi"/>
              <w:color w:val="auto"/>
              <w:sz w:val="20"/>
              <w:szCs w:val="20"/>
            </w:rPr>
            <w:t>‘Underwriting – The workbench designed for underwriting excellence’</w:t>
          </w:r>
        </w:p>
        <w:p w:rsidR="001C5C5A" w:rsidRDefault="001C5C5A" w:rsidP="001C5C5A">
          <w:pPr>
            <w:pStyle w:val="Default"/>
            <w:numPr>
              <w:ilvl w:val="0"/>
              <w:numId w:val="1"/>
            </w:numPr>
            <w:rPr>
              <w:rFonts w:asciiTheme="minorHAnsi" w:hAnsiTheme="minorHAnsi"/>
              <w:color w:val="auto"/>
              <w:sz w:val="20"/>
              <w:szCs w:val="20"/>
            </w:rPr>
          </w:pPr>
          <w:r>
            <w:rPr>
              <w:rFonts w:asciiTheme="minorHAnsi" w:hAnsiTheme="minorHAnsi"/>
              <w:color w:val="auto"/>
              <w:sz w:val="20"/>
              <w:szCs w:val="20"/>
            </w:rPr>
            <w:t xml:space="preserve">Continue with the animation until </w:t>
          </w:r>
          <w:r w:rsidRPr="001C5C5A">
            <w:rPr>
              <w:rFonts w:asciiTheme="minorHAnsi" w:hAnsiTheme="minorHAnsi"/>
              <w:color w:val="auto"/>
              <w:sz w:val="20"/>
              <w:szCs w:val="20"/>
            </w:rPr>
            <w:t>00:51 ‘All in one workbench’</w:t>
          </w:r>
        </w:p>
        <w:p w:rsidR="001C5C5A" w:rsidRDefault="001C5C5A" w:rsidP="001C5C5A">
          <w:pPr>
            <w:pStyle w:val="Default"/>
            <w:numPr>
              <w:ilvl w:val="0"/>
              <w:numId w:val="1"/>
            </w:numPr>
            <w:rPr>
              <w:rFonts w:asciiTheme="minorHAnsi" w:hAnsiTheme="minorHAnsi"/>
              <w:color w:val="auto"/>
              <w:sz w:val="20"/>
              <w:szCs w:val="20"/>
            </w:rPr>
          </w:pPr>
          <w:r>
            <w:rPr>
              <w:rFonts w:asciiTheme="minorHAnsi" w:hAnsiTheme="minorHAnsi"/>
              <w:color w:val="auto"/>
              <w:sz w:val="20"/>
              <w:szCs w:val="20"/>
            </w:rPr>
            <w:t xml:space="preserve">At this point this is where we need to start to integrate the demo screens and underwriting benefits detailed on the PPT slides into the animation, sandwiched between the </w:t>
          </w:r>
          <w:r w:rsidR="008F6CE3">
            <w:rPr>
              <w:rFonts w:asciiTheme="minorHAnsi" w:hAnsiTheme="minorHAnsi"/>
              <w:color w:val="auto"/>
              <w:sz w:val="20"/>
              <w:szCs w:val="20"/>
            </w:rPr>
            <w:t>relevant lines ‘with centralised data’</w:t>
          </w:r>
        </w:p>
        <w:p w:rsidR="008D3467" w:rsidRPr="001C5C5A" w:rsidRDefault="001C5C5A" w:rsidP="001261D4">
          <w:pPr>
            <w:pStyle w:val="Default"/>
            <w:numPr>
              <w:ilvl w:val="0"/>
              <w:numId w:val="1"/>
            </w:numPr>
            <w:rPr>
              <w:rFonts w:asciiTheme="minorHAnsi" w:hAnsiTheme="minorHAnsi"/>
              <w:color w:val="auto"/>
              <w:sz w:val="20"/>
              <w:szCs w:val="20"/>
            </w:rPr>
          </w:pPr>
          <w:r>
            <w:rPr>
              <w:rFonts w:asciiTheme="minorHAnsi" w:hAnsiTheme="minorHAnsi"/>
              <w:color w:val="auto"/>
              <w:sz w:val="20"/>
              <w:szCs w:val="20"/>
            </w:rPr>
            <w:t>Then continue with the existing animation end from 1.26</w:t>
          </w:r>
        </w:p>
        <w:p w:rsidR="008D3467" w:rsidRDefault="008D3467" w:rsidP="001261D4">
          <w:pPr>
            <w:pStyle w:val="Default"/>
            <w:rPr>
              <w:color w:val="808080" w:themeColor="background1" w:themeShade="80"/>
            </w:rPr>
          </w:pPr>
        </w:p>
        <w:p w:rsidR="008D3467" w:rsidRDefault="008D3467" w:rsidP="001261D4">
          <w:pPr>
            <w:pStyle w:val="Default"/>
            <w:rPr>
              <w:color w:val="808080" w:themeColor="background1" w:themeShade="80"/>
            </w:rPr>
          </w:pPr>
        </w:p>
        <w:p w:rsidR="00A81824" w:rsidRDefault="00A81824" w:rsidP="001261D4">
          <w:pPr>
            <w:pStyle w:val="Default"/>
            <w:rPr>
              <w:rFonts w:asciiTheme="minorHAnsi" w:hAnsiTheme="minorHAnsi"/>
              <w:color w:val="auto"/>
              <w:sz w:val="20"/>
              <w:szCs w:val="20"/>
            </w:rPr>
          </w:pPr>
          <w:r>
            <w:rPr>
              <w:rFonts w:asciiTheme="minorHAnsi" w:hAnsiTheme="minorHAnsi"/>
              <w:color w:val="auto"/>
              <w:sz w:val="20"/>
              <w:szCs w:val="20"/>
            </w:rPr>
            <w:t>Exclusions:</w:t>
          </w:r>
        </w:p>
        <w:p w:rsidR="00A81824" w:rsidRDefault="00A81824" w:rsidP="00A81824">
          <w:pPr>
            <w:pStyle w:val="Default"/>
            <w:numPr>
              <w:ilvl w:val="0"/>
              <w:numId w:val="1"/>
            </w:numPr>
            <w:rPr>
              <w:rFonts w:asciiTheme="minorHAnsi" w:hAnsiTheme="minorHAnsi"/>
              <w:color w:val="auto"/>
              <w:sz w:val="20"/>
              <w:szCs w:val="20"/>
            </w:rPr>
          </w:pPr>
          <w:r>
            <w:rPr>
              <w:rFonts w:asciiTheme="minorHAnsi" w:hAnsiTheme="minorHAnsi"/>
              <w:color w:val="auto"/>
              <w:sz w:val="20"/>
              <w:szCs w:val="20"/>
            </w:rPr>
            <w:t xml:space="preserve">No mention of RSA specifically </w:t>
          </w:r>
          <w:r w:rsidR="001C5C5A">
            <w:rPr>
              <w:rFonts w:asciiTheme="minorHAnsi" w:hAnsiTheme="minorHAnsi"/>
              <w:color w:val="auto"/>
              <w:sz w:val="20"/>
              <w:szCs w:val="20"/>
            </w:rPr>
            <w:t xml:space="preserve">required </w:t>
          </w:r>
          <w:r>
            <w:rPr>
              <w:rFonts w:asciiTheme="minorHAnsi" w:hAnsiTheme="minorHAnsi"/>
              <w:color w:val="auto"/>
              <w:sz w:val="20"/>
              <w:szCs w:val="20"/>
            </w:rPr>
            <w:t>within the animation</w:t>
          </w:r>
        </w:p>
        <w:p w:rsidR="001261D4" w:rsidRPr="001261D4" w:rsidRDefault="00950C13" w:rsidP="00A81824">
          <w:pPr>
            <w:pStyle w:val="Default"/>
            <w:ind w:left="720"/>
            <w:rPr>
              <w:rFonts w:asciiTheme="minorHAnsi" w:hAnsiTheme="minorHAnsi"/>
              <w:color w:val="auto"/>
              <w:sz w:val="20"/>
              <w:szCs w:val="20"/>
            </w:rPr>
          </w:pPr>
        </w:p>
      </w:sdtContent>
    </w:sdt>
    <w:p w:rsidR="001261D4" w:rsidRPr="001261D4" w:rsidRDefault="001261D4" w:rsidP="001261D4">
      <w:pPr>
        <w:pStyle w:val="Default"/>
        <w:pBdr>
          <w:bottom w:val="single" w:sz="4" w:space="1" w:color="auto"/>
        </w:pBdr>
        <w:rPr>
          <w:rFonts w:asciiTheme="minorHAnsi" w:hAnsiTheme="minorHAnsi"/>
        </w:rPr>
      </w:pPr>
    </w:p>
    <w:p w:rsidR="00F70597" w:rsidRPr="001261D4" w:rsidRDefault="00F70597" w:rsidP="00F70597">
      <w:pPr>
        <w:pStyle w:val="Default"/>
        <w:rPr>
          <w:rFonts w:asciiTheme="minorHAnsi" w:hAnsiTheme="minorHAnsi"/>
        </w:rPr>
      </w:pPr>
    </w:p>
    <w:p w:rsidR="001261D4" w:rsidRPr="001261D4" w:rsidRDefault="001261D4" w:rsidP="001261D4">
      <w:pPr>
        <w:pStyle w:val="Pa0"/>
        <w:rPr>
          <w:rStyle w:val="A2"/>
          <w:rFonts w:asciiTheme="minorHAnsi" w:hAnsiTheme="minorHAnsi"/>
        </w:rPr>
      </w:pPr>
    </w:p>
    <w:p w:rsidR="001261D4" w:rsidRPr="001261D4" w:rsidRDefault="001261D4" w:rsidP="001261D4">
      <w:pPr>
        <w:pStyle w:val="Pa0"/>
        <w:rPr>
          <w:rFonts w:asciiTheme="minorHAnsi" w:hAnsiTheme="minorHAnsi" w:cs="Raleway"/>
          <w:b/>
          <w:color w:val="000000"/>
          <w:sz w:val="32"/>
          <w:szCs w:val="32"/>
        </w:rPr>
      </w:pPr>
      <w:r w:rsidRPr="001261D4">
        <w:rPr>
          <w:rStyle w:val="A2"/>
          <w:rFonts w:asciiTheme="minorHAnsi" w:hAnsiTheme="minorHAnsi"/>
        </w:rPr>
        <w:t>Tone of voice</w:t>
      </w:r>
    </w:p>
    <w:p w:rsidR="008D3467" w:rsidRPr="008D3467" w:rsidRDefault="001261D4" w:rsidP="008D3467">
      <w:pPr>
        <w:spacing w:after="0" w:line="240" w:lineRule="auto"/>
        <w:rPr>
          <w:color w:val="000000" w:themeColor="text1"/>
          <w:sz w:val="20"/>
          <w:szCs w:val="20"/>
        </w:rPr>
      </w:pPr>
      <w:r w:rsidRPr="001261D4">
        <w:rPr>
          <w:rStyle w:val="A3"/>
          <w:b/>
        </w:rPr>
        <w:t>How should we speak and engage with our audience. In an authoritative, friendly manner?</w:t>
      </w:r>
      <w:r w:rsidR="008D3467">
        <w:rPr>
          <w:rStyle w:val="A3"/>
          <w:b/>
        </w:rPr>
        <w:br/>
      </w:r>
      <w:r w:rsidR="008D3467">
        <w:rPr>
          <w:rStyle w:val="A3"/>
          <w:b/>
        </w:rPr>
        <w:br/>
      </w:r>
      <w:r w:rsidR="008D3467" w:rsidRPr="008D3467">
        <w:rPr>
          <w:color w:val="000000" w:themeColor="text1"/>
          <w:sz w:val="20"/>
          <w:szCs w:val="20"/>
        </w:rPr>
        <w:t>Please provide information if the client has specifically requested a particular tone of voice e.g. formal/information/conversational</w:t>
      </w:r>
    </w:p>
    <w:p w:rsidR="008D3467" w:rsidRPr="008D3467" w:rsidRDefault="008D3467" w:rsidP="008D3467">
      <w:pPr>
        <w:spacing w:after="0" w:line="240" w:lineRule="auto"/>
        <w:rPr>
          <w:color w:val="000000" w:themeColor="text1"/>
          <w:sz w:val="20"/>
          <w:szCs w:val="20"/>
        </w:rPr>
      </w:pPr>
    </w:p>
    <w:p w:rsidR="008D3467" w:rsidRPr="008D3467" w:rsidRDefault="008D3467" w:rsidP="008D3467">
      <w:pPr>
        <w:spacing w:after="0" w:line="240" w:lineRule="auto"/>
        <w:rPr>
          <w:color w:val="000000" w:themeColor="text1"/>
          <w:sz w:val="20"/>
          <w:szCs w:val="20"/>
        </w:rPr>
      </w:pPr>
      <w:r w:rsidRPr="008D3467">
        <w:rPr>
          <w:color w:val="000000" w:themeColor="text1"/>
          <w:sz w:val="20"/>
          <w:szCs w:val="20"/>
        </w:rPr>
        <w:t>If the client has not provided information on this, just leave this section blank and the copywriter will decide.</w:t>
      </w:r>
    </w:p>
    <w:p w:rsidR="001261D4" w:rsidRPr="001261D4" w:rsidRDefault="001261D4" w:rsidP="001261D4">
      <w:pPr>
        <w:pStyle w:val="Default"/>
        <w:rPr>
          <w:rStyle w:val="A3"/>
          <w:rFonts w:asciiTheme="minorHAnsi" w:hAnsiTheme="minorHAnsi"/>
          <w:b/>
        </w:rPr>
      </w:pPr>
    </w:p>
    <w:p w:rsidR="001261D4" w:rsidRPr="001261D4" w:rsidRDefault="001261D4" w:rsidP="001261D4">
      <w:pPr>
        <w:pStyle w:val="Default"/>
        <w:rPr>
          <w:rFonts w:asciiTheme="minorHAnsi" w:hAnsiTheme="minorHAnsi"/>
        </w:rPr>
      </w:pPr>
    </w:p>
    <w:sdt>
      <w:sdtPr>
        <w:rPr>
          <w:rFonts w:asciiTheme="minorHAnsi" w:hAnsiTheme="minorHAnsi"/>
          <w:color w:val="auto"/>
          <w:sz w:val="20"/>
          <w:szCs w:val="20"/>
        </w:rPr>
        <w:id w:val="1488912544"/>
        <w:placeholder>
          <w:docPart w:val="C1DFE39047134859AA43BDDA1BCC5D21"/>
        </w:placeholder>
        <w:showingPlcHdr/>
      </w:sdtPr>
      <w:sdtEndPr/>
      <w:sdtContent>
        <w:p w:rsidR="001261D4" w:rsidRPr="001261D4" w:rsidRDefault="001261D4" w:rsidP="001261D4">
          <w:pPr>
            <w:pStyle w:val="Default"/>
            <w:rPr>
              <w:rFonts w:asciiTheme="minorHAnsi" w:hAnsiTheme="minorHAnsi"/>
              <w:color w:val="auto"/>
              <w:sz w:val="20"/>
              <w:szCs w:val="20"/>
            </w:rPr>
          </w:pPr>
          <w:r w:rsidRPr="001261D4">
            <w:rPr>
              <w:rStyle w:val="PlaceholderText"/>
              <w:rFonts w:asciiTheme="minorHAnsi" w:hAnsiTheme="minorHAnsi"/>
              <w:color w:val="auto"/>
              <w:sz w:val="20"/>
              <w:szCs w:val="20"/>
            </w:rPr>
            <w:t>Click here to enter text.</w:t>
          </w:r>
        </w:p>
      </w:sdtContent>
    </w:sdt>
    <w:p w:rsidR="001261D4" w:rsidRPr="001261D4" w:rsidRDefault="001261D4" w:rsidP="001261D4">
      <w:pPr>
        <w:pStyle w:val="Default"/>
        <w:pBdr>
          <w:bottom w:val="single" w:sz="4" w:space="1" w:color="auto"/>
        </w:pBdr>
        <w:rPr>
          <w:rFonts w:asciiTheme="minorHAnsi" w:hAnsiTheme="minorHAnsi"/>
        </w:rPr>
      </w:pPr>
    </w:p>
    <w:p w:rsidR="001F4C46" w:rsidRPr="001261D4" w:rsidRDefault="001F4C46" w:rsidP="00F70597">
      <w:pPr>
        <w:pStyle w:val="Default"/>
        <w:rPr>
          <w:rFonts w:asciiTheme="minorHAnsi" w:hAnsiTheme="minorHAnsi"/>
        </w:rPr>
      </w:pPr>
    </w:p>
    <w:p w:rsidR="001261D4" w:rsidRPr="001261D4" w:rsidRDefault="001261D4" w:rsidP="001261D4">
      <w:pPr>
        <w:pStyle w:val="Pa0"/>
        <w:rPr>
          <w:rStyle w:val="A2"/>
          <w:rFonts w:asciiTheme="minorHAnsi" w:hAnsiTheme="minorHAnsi"/>
          <w:color w:val="auto"/>
        </w:rPr>
      </w:pPr>
    </w:p>
    <w:p w:rsidR="001261D4" w:rsidRPr="001261D4" w:rsidRDefault="001261D4" w:rsidP="001261D4">
      <w:pPr>
        <w:pStyle w:val="Pa0"/>
        <w:rPr>
          <w:rFonts w:asciiTheme="minorHAnsi" w:hAnsiTheme="minorHAnsi" w:cs="Raleway"/>
          <w:b/>
          <w:color w:val="000000"/>
          <w:sz w:val="32"/>
          <w:szCs w:val="32"/>
        </w:rPr>
      </w:pPr>
      <w:r w:rsidRPr="001261D4">
        <w:rPr>
          <w:rStyle w:val="A2"/>
          <w:rFonts w:asciiTheme="minorHAnsi" w:hAnsiTheme="minorHAnsi"/>
        </w:rPr>
        <w:t>Existing assets</w:t>
      </w:r>
    </w:p>
    <w:p w:rsidR="001261D4" w:rsidRPr="001261D4" w:rsidRDefault="001261D4" w:rsidP="001261D4">
      <w:pPr>
        <w:pStyle w:val="Default"/>
        <w:rPr>
          <w:rStyle w:val="A3"/>
          <w:rFonts w:asciiTheme="minorHAnsi" w:hAnsiTheme="minorHAnsi"/>
          <w:b/>
        </w:rPr>
      </w:pPr>
      <w:r w:rsidRPr="001261D4">
        <w:rPr>
          <w:rStyle w:val="A3"/>
          <w:rFonts w:asciiTheme="minorHAnsi" w:hAnsiTheme="minorHAnsi"/>
          <w:b/>
        </w:rPr>
        <w:t>What elements already exist? Do we have a copy platform? Does imagery exist we can use? Do we have a logo, brand toolkit at our fingertips? Are there any creative examples existing already we can reference?</w:t>
      </w:r>
    </w:p>
    <w:p w:rsidR="001261D4" w:rsidRPr="001261D4" w:rsidRDefault="001261D4" w:rsidP="001261D4">
      <w:pPr>
        <w:pStyle w:val="Default"/>
        <w:rPr>
          <w:rFonts w:asciiTheme="minorHAnsi" w:hAnsiTheme="minorHAnsi"/>
        </w:rPr>
      </w:pPr>
    </w:p>
    <w:sdt>
      <w:sdtPr>
        <w:rPr>
          <w:rFonts w:asciiTheme="minorHAnsi" w:hAnsiTheme="minorHAnsi"/>
          <w:color w:val="auto"/>
          <w:sz w:val="20"/>
          <w:szCs w:val="20"/>
        </w:rPr>
        <w:id w:val="-1150206771"/>
        <w:placeholder>
          <w:docPart w:val="EB3E3AFDE7744E04A9F92EE277AEBB41"/>
        </w:placeholder>
      </w:sdtPr>
      <w:sdtEndPr/>
      <w:sdtContent>
        <w:p w:rsidR="001C5C5A" w:rsidRPr="001C5C5A" w:rsidRDefault="001C5C5A" w:rsidP="001261D4">
          <w:pPr>
            <w:pStyle w:val="Default"/>
            <w:rPr>
              <w:sz w:val="20"/>
              <w:szCs w:val="20"/>
            </w:rPr>
          </w:pPr>
          <w:r w:rsidRPr="001C5C5A">
            <w:rPr>
              <w:rFonts w:asciiTheme="minorHAnsi" w:hAnsiTheme="minorHAnsi"/>
              <w:color w:val="auto"/>
              <w:sz w:val="20"/>
              <w:szCs w:val="20"/>
            </w:rPr>
            <w:t xml:space="preserve">Existing video: </w:t>
          </w:r>
          <w:hyperlink r:id="rId9" w:history="1">
            <w:r w:rsidRPr="001C5C5A">
              <w:rPr>
                <w:rStyle w:val="Hyperlink"/>
                <w:sz w:val="20"/>
                <w:szCs w:val="20"/>
              </w:rPr>
              <w:t>https://www.advantagego.com/products/underwriting/</w:t>
            </w:r>
          </w:hyperlink>
        </w:p>
        <w:p w:rsidR="001C5C5A" w:rsidRPr="001C5C5A" w:rsidRDefault="001C5C5A" w:rsidP="001261D4">
          <w:pPr>
            <w:pStyle w:val="Default"/>
            <w:rPr>
              <w:sz w:val="20"/>
              <w:szCs w:val="20"/>
            </w:rPr>
          </w:pPr>
        </w:p>
        <w:p w:rsidR="001261D4" w:rsidRPr="001C5C5A" w:rsidRDefault="001C5C5A" w:rsidP="001261D4">
          <w:pPr>
            <w:pStyle w:val="Default"/>
            <w:rPr>
              <w:rFonts w:asciiTheme="minorHAnsi" w:hAnsiTheme="minorHAnsi"/>
              <w:color w:val="auto"/>
              <w:sz w:val="20"/>
              <w:szCs w:val="20"/>
            </w:rPr>
          </w:pPr>
          <w:r w:rsidRPr="001C5C5A">
            <w:rPr>
              <w:rFonts w:asciiTheme="minorHAnsi" w:hAnsiTheme="minorHAnsi"/>
              <w:color w:val="auto"/>
              <w:sz w:val="20"/>
              <w:szCs w:val="20"/>
            </w:rPr>
            <w:t>Demo Screens and Benefits copy (see attached)</w:t>
          </w:r>
        </w:p>
      </w:sdtContent>
    </w:sdt>
    <w:p w:rsidR="001261D4" w:rsidRPr="001261D4" w:rsidRDefault="001261D4" w:rsidP="001261D4">
      <w:pPr>
        <w:pStyle w:val="Default"/>
        <w:pBdr>
          <w:bottom w:val="single" w:sz="4" w:space="1" w:color="auto"/>
        </w:pBdr>
        <w:rPr>
          <w:rFonts w:asciiTheme="minorHAnsi" w:hAnsiTheme="minorHAnsi"/>
        </w:rPr>
      </w:pPr>
    </w:p>
    <w:p w:rsidR="001261D4" w:rsidRPr="001261D4" w:rsidRDefault="001261D4" w:rsidP="001261D4">
      <w:pPr>
        <w:pStyle w:val="Default"/>
        <w:rPr>
          <w:rFonts w:asciiTheme="minorHAnsi" w:hAnsiTheme="minorHAnsi"/>
        </w:rPr>
      </w:pPr>
    </w:p>
    <w:p w:rsidR="001F4C46" w:rsidRPr="001261D4" w:rsidRDefault="001F4C46" w:rsidP="00F70597">
      <w:pPr>
        <w:pStyle w:val="Default"/>
        <w:rPr>
          <w:rFonts w:asciiTheme="minorHAnsi" w:hAnsiTheme="minorHAnsi"/>
        </w:rPr>
      </w:pPr>
    </w:p>
    <w:p w:rsidR="001261D4" w:rsidRPr="001261D4" w:rsidRDefault="001261D4" w:rsidP="001261D4">
      <w:pPr>
        <w:pStyle w:val="Pa0"/>
        <w:rPr>
          <w:rFonts w:asciiTheme="minorHAnsi" w:hAnsiTheme="minorHAnsi" w:cs="Raleway"/>
          <w:b/>
          <w:color w:val="000000"/>
          <w:sz w:val="32"/>
          <w:szCs w:val="32"/>
        </w:rPr>
      </w:pPr>
      <w:r w:rsidRPr="001261D4">
        <w:rPr>
          <w:rStyle w:val="A2"/>
          <w:rFonts w:asciiTheme="minorHAnsi" w:hAnsiTheme="minorHAnsi"/>
        </w:rPr>
        <w:t>Project mandatories</w:t>
      </w:r>
    </w:p>
    <w:p w:rsidR="001261D4" w:rsidRPr="001261D4" w:rsidRDefault="001261D4" w:rsidP="001261D4">
      <w:pPr>
        <w:pStyle w:val="Default"/>
        <w:rPr>
          <w:rStyle w:val="A3"/>
          <w:rFonts w:asciiTheme="minorHAnsi" w:hAnsiTheme="minorHAnsi"/>
          <w:b/>
        </w:rPr>
      </w:pPr>
      <w:r w:rsidRPr="001261D4">
        <w:rPr>
          <w:rStyle w:val="A3"/>
          <w:rFonts w:asciiTheme="minorHAnsi" w:hAnsiTheme="minorHAnsi"/>
          <w:b/>
        </w:rPr>
        <w:t>What do we need to do to stay on brand, on budget and on time?</w:t>
      </w:r>
    </w:p>
    <w:p w:rsidR="001261D4" w:rsidRPr="001261D4" w:rsidRDefault="001261D4" w:rsidP="001261D4">
      <w:pPr>
        <w:pStyle w:val="Default"/>
        <w:rPr>
          <w:rFonts w:asciiTheme="minorHAnsi" w:hAnsiTheme="minorHAnsi"/>
        </w:rPr>
      </w:pPr>
    </w:p>
    <w:sdt>
      <w:sdtPr>
        <w:rPr>
          <w:rFonts w:asciiTheme="minorHAnsi" w:hAnsiTheme="minorHAnsi"/>
          <w:color w:val="auto"/>
          <w:sz w:val="20"/>
          <w:szCs w:val="20"/>
        </w:rPr>
        <w:id w:val="-798918328"/>
        <w:placeholder>
          <w:docPart w:val="5AF49306A34D4555B9BCC102D606EA43"/>
        </w:placeholder>
        <w:showingPlcHdr/>
      </w:sdtPr>
      <w:sdtEndPr/>
      <w:sdtContent>
        <w:p w:rsidR="001261D4" w:rsidRPr="001261D4" w:rsidRDefault="001261D4" w:rsidP="001261D4">
          <w:pPr>
            <w:pStyle w:val="Default"/>
            <w:rPr>
              <w:rFonts w:asciiTheme="minorHAnsi" w:hAnsiTheme="minorHAnsi"/>
              <w:color w:val="auto"/>
              <w:sz w:val="20"/>
              <w:szCs w:val="20"/>
            </w:rPr>
          </w:pPr>
          <w:r w:rsidRPr="001261D4">
            <w:rPr>
              <w:rStyle w:val="PlaceholderText"/>
              <w:rFonts w:asciiTheme="minorHAnsi" w:hAnsiTheme="minorHAnsi"/>
              <w:color w:val="auto"/>
              <w:sz w:val="20"/>
              <w:szCs w:val="20"/>
            </w:rPr>
            <w:t>Click here to enter text.</w:t>
          </w:r>
        </w:p>
      </w:sdtContent>
    </w:sdt>
    <w:p w:rsidR="001261D4" w:rsidRPr="001261D4" w:rsidRDefault="001261D4" w:rsidP="001261D4">
      <w:pPr>
        <w:pStyle w:val="Default"/>
        <w:pBdr>
          <w:bottom w:val="single" w:sz="4" w:space="1" w:color="auto"/>
        </w:pBdr>
        <w:rPr>
          <w:rFonts w:asciiTheme="minorHAnsi" w:hAnsiTheme="minorHAnsi"/>
        </w:rPr>
      </w:pPr>
    </w:p>
    <w:p w:rsidR="001261D4" w:rsidRPr="001261D4" w:rsidRDefault="001261D4" w:rsidP="001261D4">
      <w:pPr>
        <w:pStyle w:val="Default"/>
        <w:rPr>
          <w:rFonts w:asciiTheme="minorHAnsi" w:hAnsiTheme="minorHAnsi"/>
        </w:rPr>
      </w:pPr>
    </w:p>
    <w:p w:rsidR="001261D4" w:rsidRPr="001261D4" w:rsidRDefault="001261D4" w:rsidP="001261D4">
      <w:pPr>
        <w:pStyle w:val="Pa0"/>
        <w:rPr>
          <w:rStyle w:val="A2"/>
          <w:rFonts w:asciiTheme="minorHAnsi" w:hAnsiTheme="minorHAnsi"/>
          <w:color w:val="auto"/>
        </w:rPr>
      </w:pPr>
    </w:p>
    <w:p w:rsidR="001261D4" w:rsidRPr="001261D4" w:rsidRDefault="001261D4" w:rsidP="001261D4">
      <w:pPr>
        <w:pStyle w:val="Pa0"/>
        <w:rPr>
          <w:rFonts w:asciiTheme="minorHAnsi" w:hAnsiTheme="minorHAnsi" w:cs="Raleway"/>
          <w:b/>
          <w:color w:val="000000"/>
          <w:sz w:val="32"/>
          <w:szCs w:val="32"/>
        </w:rPr>
      </w:pPr>
      <w:r w:rsidRPr="001261D4">
        <w:rPr>
          <w:rStyle w:val="A2"/>
          <w:rFonts w:asciiTheme="minorHAnsi" w:hAnsiTheme="minorHAnsi"/>
        </w:rPr>
        <w:t>Technical information</w:t>
      </w:r>
    </w:p>
    <w:p w:rsidR="001261D4" w:rsidRPr="001261D4" w:rsidRDefault="001261D4" w:rsidP="001261D4">
      <w:pPr>
        <w:pStyle w:val="Pa0"/>
        <w:rPr>
          <w:rStyle w:val="A3"/>
          <w:rFonts w:asciiTheme="minorHAnsi" w:hAnsiTheme="minorHAnsi"/>
          <w:b/>
          <w:color w:val="auto"/>
        </w:rPr>
      </w:pPr>
      <w:r w:rsidRPr="001261D4">
        <w:rPr>
          <w:rStyle w:val="A3"/>
          <w:rFonts w:asciiTheme="minorHAnsi" w:hAnsiTheme="minorHAnsi"/>
          <w:b/>
        </w:rPr>
        <w:t>What specific information do we need to know to enable us to deliver best practice creative</w:t>
      </w:r>
      <w:r>
        <w:rPr>
          <w:rStyle w:val="A3"/>
          <w:rFonts w:asciiTheme="minorHAnsi" w:hAnsiTheme="minorHAnsi"/>
          <w:b/>
        </w:rPr>
        <w:t>?</w:t>
      </w:r>
      <w:r w:rsidRPr="001261D4">
        <w:rPr>
          <w:rStyle w:val="A3"/>
          <w:rFonts w:asciiTheme="minorHAnsi" w:hAnsiTheme="minorHAnsi"/>
          <w:b/>
        </w:rPr>
        <w:t xml:space="preserve"> Dimension of the piece, print or digital specifications, file formats required, etc</w:t>
      </w:r>
    </w:p>
    <w:p w:rsidR="001261D4" w:rsidRPr="001261D4" w:rsidRDefault="001261D4" w:rsidP="001261D4">
      <w:pPr>
        <w:pStyle w:val="Default"/>
        <w:rPr>
          <w:rFonts w:asciiTheme="minorHAnsi" w:hAnsiTheme="minorHAnsi"/>
        </w:rPr>
      </w:pPr>
    </w:p>
    <w:sdt>
      <w:sdtPr>
        <w:rPr>
          <w:rFonts w:asciiTheme="minorHAnsi" w:hAnsiTheme="minorHAnsi"/>
          <w:color w:val="auto"/>
          <w:sz w:val="20"/>
          <w:szCs w:val="20"/>
        </w:rPr>
        <w:id w:val="-1777094834"/>
        <w:placeholder>
          <w:docPart w:val="52624BA8FCB342C7AB704F6DF02CB91F"/>
        </w:placeholder>
        <w:showingPlcHdr/>
      </w:sdtPr>
      <w:sdtEndPr/>
      <w:sdtContent>
        <w:p w:rsidR="001261D4" w:rsidRPr="001261D4" w:rsidRDefault="001261D4" w:rsidP="001261D4">
          <w:pPr>
            <w:pStyle w:val="Default"/>
            <w:rPr>
              <w:rFonts w:asciiTheme="minorHAnsi" w:hAnsiTheme="minorHAnsi"/>
              <w:color w:val="auto"/>
              <w:sz w:val="20"/>
              <w:szCs w:val="20"/>
            </w:rPr>
          </w:pPr>
          <w:r w:rsidRPr="001261D4">
            <w:rPr>
              <w:rStyle w:val="PlaceholderText"/>
              <w:rFonts w:asciiTheme="minorHAnsi" w:hAnsiTheme="minorHAnsi"/>
              <w:color w:val="auto"/>
              <w:sz w:val="20"/>
              <w:szCs w:val="20"/>
            </w:rPr>
            <w:t>Click here to enter text.</w:t>
          </w:r>
        </w:p>
      </w:sdtContent>
    </w:sdt>
    <w:p w:rsidR="001261D4" w:rsidRPr="001261D4" w:rsidRDefault="001261D4" w:rsidP="001261D4">
      <w:pPr>
        <w:pStyle w:val="Default"/>
        <w:pBdr>
          <w:bottom w:val="single" w:sz="4" w:space="1" w:color="auto"/>
        </w:pBdr>
        <w:rPr>
          <w:rFonts w:asciiTheme="minorHAnsi" w:hAnsiTheme="minorHAnsi"/>
        </w:rPr>
      </w:pPr>
    </w:p>
    <w:p w:rsidR="001261D4" w:rsidRPr="001261D4" w:rsidRDefault="001261D4" w:rsidP="001261D4">
      <w:pPr>
        <w:pStyle w:val="Default"/>
        <w:rPr>
          <w:rFonts w:asciiTheme="minorHAnsi" w:hAnsiTheme="minorHAnsi"/>
        </w:rPr>
      </w:pPr>
    </w:p>
    <w:p w:rsidR="00F70597" w:rsidRPr="001261D4" w:rsidRDefault="00F70597" w:rsidP="00F70597">
      <w:pPr>
        <w:pStyle w:val="Default"/>
        <w:rPr>
          <w:rFonts w:asciiTheme="minorHAnsi" w:hAnsiTheme="minorHAnsi"/>
        </w:rPr>
      </w:pPr>
    </w:p>
    <w:p w:rsidR="00F70597" w:rsidRPr="001261D4" w:rsidRDefault="00F70597" w:rsidP="00F70597">
      <w:pPr>
        <w:pStyle w:val="Pa0"/>
        <w:rPr>
          <w:rFonts w:asciiTheme="minorHAnsi" w:hAnsiTheme="minorHAnsi" w:cs="Raleway"/>
          <w:b/>
          <w:sz w:val="32"/>
          <w:szCs w:val="32"/>
        </w:rPr>
      </w:pPr>
      <w:r w:rsidRPr="001261D4">
        <w:rPr>
          <w:rStyle w:val="A2"/>
          <w:rFonts w:asciiTheme="minorHAnsi" w:hAnsiTheme="minorHAnsi"/>
          <w:color w:val="auto"/>
        </w:rPr>
        <w:t>Other considerations</w:t>
      </w:r>
    </w:p>
    <w:p w:rsidR="00F70597" w:rsidRPr="001261D4" w:rsidRDefault="00F70597" w:rsidP="00F70597">
      <w:pPr>
        <w:pStyle w:val="Pa0"/>
        <w:rPr>
          <w:rStyle w:val="A3"/>
          <w:rFonts w:asciiTheme="minorHAnsi" w:hAnsiTheme="minorHAnsi"/>
          <w:b/>
          <w:color w:val="auto"/>
        </w:rPr>
      </w:pPr>
      <w:r w:rsidRPr="001261D4">
        <w:rPr>
          <w:rStyle w:val="A3"/>
          <w:rFonts w:asciiTheme="minorHAnsi" w:hAnsiTheme="minorHAnsi"/>
          <w:b/>
          <w:color w:val="auto"/>
        </w:rPr>
        <w:t>Is there any other relevant information that will help us create the best outcome possible?</w:t>
      </w:r>
    </w:p>
    <w:p w:rsidR="00FA445E" w:rsidRPr="001261D4" w:rsidRDefault="00FA445E" w:rsidP="00FA445E">
      <w:pPr>
        <w:pStyle w:val="Default"/>
        <w:rPr>
          <w:rFonts w:asciiTheme="minorHAnsi" w:hAnsiTheme="minorHAnsi"/>
        </w:rPr>
      </w:pPr>
    </w:p>
    <w:sdt>
      <w:sdtPr>
        <w:rPr>
          <w:rFonts w:asciiTheme="minorHAnsi" w:hAnsiTheme="minorHAnsi"/>
          <w:color w:val="auto"/>
          <w:sz w:val="20"/>
          <w:szCs w:val="20"/>
        </w:rPr>
        <w:id w:val="369658113"/>
        <w:placeholder>
          <w:docPart w:val="DA5B8C7D1AC446918F87FF2647EF16CE"/>
        </w:placeholder>
        <w:showingPlcHdr/>
      </w:sdtPr>
      <w:sdtEndPr/>
      <w:sdtContent>
        <w:p w:rsidR="00F70597" w:rsidRPr="001261D4" w:rsidRDefault="001F4C46" w:rsidP="00F70597">
          <w:pPr>
            <w:pStyle w:val="Default"/>
            <w:rPr>
              <w:rFonts w:asciiTheme="minorHAnsi" w:hAnsiTheme="minorHAnsi"/>
              <w:color w:val="auto"/>
              <w:sz w:val="20"/>
              <w:szCs w:val="20"/>
            </w:rPr>
          </w:pPr>
          <w:r w:rsidRPr="001261D4">
            <w:rPr>
              <w:rStyle w:val="PlaceholderText"/>
              <w:rFonts w:asciiTheme="minorHAnsi" w:hAnsiTheme="minorHAnsi"/>
              <w:color w:val="auto"/>
              <w:sz w:val="20"/>
              <w:szCs w:val="20"/>
            </w:rPr>
            <w:t>Click here to enter text.</w:t>
          </w:r>
        </w:p>
      </w:sdtContent>
    </w:sdt>
    <w:p w:rsidR="00F70597" w:rsidRPr="001261D4" w:rsidRDefault="00F70597" w:rsidP="001F4C46">
      <w:pPr>
        <w:pStyle w:val="Default"/>
        <w:pBdr>
          <w:bottom w:val="single" w:sz="4" w:space="1" w:color="auto"/>
        </w:pBdr>
        <w:rPr>
          <w:rFonts w:asciiTheme="minorHAnsi" w:hAnsiTheme="minorHAnsi"/>
        </w:rPr>
      </w:pPr>
    </w:p>
    <w:p w:rsidR="00F70597" w:rsidRPr="001261D4" w:rsidRDefault="00F70597" w:rsidP="00F70597">
      <w:pPr>
        <w:pStyle w:val="Default"/>
        <w:rPr>
          <w:rFonts w:asciiTheme="minorHAnsi" w:hAnsiTheme="minorHAnsi"/>
        </w:rPr>
      </w:pPr>
    </w:p>
    <w:p w:rsidR="00F70597" w:rsidRPr="001261D4" w:rsidRDefault="00F70597" w:rsidP="00F70597">
      <w:pPr>
        <w:pStyle w:val="Default"/>
        <w:rPr>
          <w:rFonts w:asciiTheme="minorHAnsi" w:hAnsiTheme="minorHAnsi"/>
        </w:rPr>
      </w:pPr>
    </w:p>
    <w:p w:rsidR="00F70597" w:rsidRPr="001261D4" w:rsidRDefault="00F70597" w:rsidP="00F70597">
      <w:pPr>
        <w:pStyle w:val="Pa0"/>
        <w:rPr>
          <w:rFonts w:asciiTheme="minorHAnsi" w:hAnsiTheme="minorHAnsi" w:cs="Raleway"/>
          <w:b/>
          <w:sz w:val="32"/>
          <w:szCs w:val="32"/>
        </w:rPr>
      </w:pPr>
      <w:r w:rsidRPr="001261D4">
        <w:rPr>
          <w:rStyle w:val="A2"/>
          <w:rFonts w:asciiTheme="minorHAnsi" w:hAnsiTheme="minorHAnsi"/>
          <w:color w:val="auto"/>
        </w:rPr>
        <w:lastRenderedPageBreak/>
        <w:t>Deliverables</w:t>
      </w:r>
    </w:p>
    <w:p w:rsidR="00F70597" w:rsidRPr="001261D4" w:rsidRDefault="00F70597" w:rsidP="00F70597">
      <w:pPr>
        <w:pStyle w:val="Pa0"/>
        <w:rPr>
          <w:rStyle w:val="A3"/>
          <w:rFonts w:asciiTheme="minorHAnsi" w:hAnsiTheme="minorHAnsi"/>
          <w:b/>
          <w:color w:val="auto"/>
        </w:rPr>
      </w:pPr>
      <w:r w:rsidRPr="001261D4">
        <w:rPr>
          <w:rStyle w:val="A3"/>
          <w:rFonts w:asciiTheme="minorHAnsi" w:hAnsiTheme="minorHAnsi"/>
          <w:b/>
          <w:color w:val="auto"/>
        </w:rPr>
        <w:t>What style, tone or experience will have the most relevance and impact across our creative deliverables?</w:t>
      </w:r>
    </w:p>
    <w:p w:rsidR="00FA445E" w:rsidRPr="001261D4" w:rsidRDefault="00FA445E" w:rsidP="00FA445E">
      <w:pPr>
        <w:pStyle w:val="Default"/>
        <w:rPr>
          <w:rFonts w:asciiTheme="minorHAnsi" w:hAnsiTheme="minorHAnsi"/>
        </w:rPr>
      </w:pPr>
    </w:p>
    <w:sdt>
      <w:sdtPr>
        <w:rPr>
          <w:rFonts w:asciiTheme="minorHAnsi" w:hAnsiTheme="minorHAnsi"/>
          <w:color w:val="auto"/>
          <w:sz w:val="20"/>
          <w:szCs w:val="20"/>
        </w:rPr>
        <w:id w:val="1014418129"/>
        <w:placeholder>
          <w:docPart w:val="DA5B8C7D1AC446918F87FF2647EF16CE"/>
        </w:placeholder>
        <w:showingPlcHdr/>
      </w:sdtPr>
      <w:sdtEndPr/>
      <w:sdtContent>
        <w:p w:rsidR="00F70597" w:rsidRPr="001261D4" w:rsidRDefault="001F4C46" w:rsidP="00F70597">
          <w:pPr>
            <w:pStyle w:val="Default"/>
            <w:rPr>
              <w:rFonts w:asciiTheme="minorHAnsi" w:hAnsiTheme="minorHAnsi"/>
              <w:color w:val="auto"/>
              <w:sz w:val="20"/>
              <w:szCs w:val="20"/>
            </w:rPr>
          </w:pPr>
          <w:r w:rsidRPr="001261D4">
            <w:rPr>
              <w:rStyle w:val="PlaceholderText"/>
              <w:rFonts w:asciiTheme="minorHAnsi" w:hAnsiTheme="minorHAnsi"/>
              <w:color w:val="auto"/>
              <w:sz w:val="20"/>
              <w:szCs w:val="20"/>
            </w:rPr>
            <w:t>Click here to enter text.</w:t>
          </w:r>
        </w:p>
      </w:sdtContent>
    </w:sdt>
    <w:p w:rsidR="00F70597" w:rsidRPr="001261D4" w:rsidRDefault="00F70597" w:rsidP="001F4C46">
      <w:pPr>
        <w:pStyle w:val="Default"/>
        <w:pBdr>
          <w:bottom w:val="single" w:sz="4" w:space="1" w:color="auto"/>
        </w:pBdr>
        <w:rPr>
          <w:rFonts w:asciiTheme="minorHAnsi" w:hAnsiTheme="minorHAnsi"/>
        </w:rPr>
      </w:pPr>
    </w:p>
    <w:p w:rsidR="00F70597" w:rsidRPr="001261D4" w:rsidRDefault="00F70597" w:rsidP="00F70597">
      <w:pPr>
        <w:pStyle w:val="Default"/>
        <w:rPr>
          <w:rFonts w:asciiTheme="minorHAnsi" w:hAnsiTheme="minorHAnsi"/>
        </w:rPr>
      </w:pPr>
    </w:p>
    <w:p w:rsidR="00F70597" w:rsidRPr="001261D4" w:rsidRDefault="00F70597" w:rsidP="00F70597">
      <w:pPr>
        <w:pStyle w:val="Default"/>
        <w:rPr>
          <w:rFonts w:asciiTheme="minorHAnsi" w:hAnsiTheme="minorHAnsi"/>
        </w:rPr>
      </w:pPr>
    </w:p>
    <w:p w:rsidR="001F4C46" w:rsidRPr="001261D4" w:rsidRDefault="00F70597" w:rsidP="00F70597">
      <w:pPr>
        <w:pStyle w:val="Pa0"/>
        <w:rPr>
          <w:rStyle w:val="A2"/>
          <w:rFonts w:asciiTheme="minorHAnsi" w:hAnsiTheme="minorHAnsi"/>
          <w:color w:val="auto"/>
        </w:rPr>
      </w:pPr>
      <w:r w:rsidRPr="001261D4">
        <w:rPr>
          <w:rStyle w:val="A2"/>
          <w:rFonts w:asciiTheme="minorHAnsi" w:hAnsiTheme="minorHAnsi"/>
          <w:color w:val="auto"/>
        </w:rPr>
        <w:t>Sign Off</w:t>
      </w:r>
    </w:p>
    <w:p w:rsidR="00F70597" w:rsidRPr="001261D4" w:rsidRDefault="00F70597" w:rsidP="00F70597">
      <w:pPr>
        <w:pStyle w:val="Pa0"/>
        <w:rPr>
          <w:rStyle w:val="A3"/>
          <w:rFonts w:asciiTheme="minorHAnsi" w:hAnsiTheme="minorHAnsi"/>
          <w:b/>
          <w:color w:val="auto"/>
        </w:rPr>
      </w:pPr>
      <w:r w:rsidRPr="001261D4">
        <w:rPr>
          <w:rStyle w:val="A3"/>
          <w:rFonts w:asciiTheme="minorHAnsi" w:hAnsiTheme="minorHAnsi"/>
          <w:b/>
          <w:color w:val="auto"/>
        </w:rPr>
        <w:t>Who needs to approve the project before it goes to client</w:t>
      </w:r>
      <w:r w:rsidR="001F4C46" w:rsidRPr="001261D4">
        <w:rPr>
          <w:rStyle w:val="A3"/>
          <w:rFonts w:asciiTheme="minorHAnsi" w:hAnsiTheme="minorHAnsi"/>
          <w:b/>
          <w:color w:val="auto"/>
        </w:rPr>
        <w:t>?</w:t>
      </w:r>
      <w:r w:rsidRPr="001261D4">
        <w:rPr>
          <w:rStyle w:val="A3"/>
          <w:rFonts w:asciiTheme="minorHAnsi" w:hAnsiTheme="minorHAnsi"/>
          <w:b/>
          <w:color w:val="auto"/>
        </w:rPr>
        <w:t xml:space="preserve"> Wh</w:t>
      </w:r>
      <w:r w:rsidR="001F4C46" w:rsidRPr="001261D4">
        <w:rPr>
          <w:rStyle w:val="A3"/>
          <w:rFonts w:asciiTheme="minorHAnsi" w:hAnsiTheme="minorHAnsi"/>
          <w:b/>
          <w:color w:val="auto"/>
        </w:rPr>
        <w:t>en does it need to be delivered?</w:t>
      </w:r>
    </w:p>
    <w:p w:rsidR="00FA445E" w:rsidRPr="001261D4" w:rsidRDefault="00FA445E" w:rsidP="00FA445E">
      <w:pPr>
        <w:pStyle w:val="Default"/>
        <w:rPr>
          <w:rFonts w:asciiTheme="minorHAnsi" w:hAnsiTheme="minorHAnsi"/>
        </w:rPr>
      </w:pPr>
    </w:p>
    <w:sdt>
      <w:sdtPr>
        <w:rPr>
          <w:sz w:val="20"/>
          <w:szCs w:val="20"/>
        </w:rPr>
        <w:id w:val="248695424"/>
        <w:placeholder>
          <w:docPart w:val="DA5B8C7D1AC446918F87FF2647EF16CE"/>
        </w:placeholder>
        <w:showingPlcHdr/>
      </w:sdtPr>
      <w:sdtEndPr/>
      <w:sdtContent>
        <w:p w:rsidR="006125A3" w:rsidRPr="001261D4" w:rsidRDefault="001F4C46" w:rsidP="00F70597">
          <w:pPr>
            <w:rPr>
              <w:sz w:val="20"/>
              <w:szCs w:val="20"/>
            </w:rPr>
          </w:pPr>
          <w:r w:rsidRPr="001261D4">
            <w:rPr>
              <w:rStyle w:val="PlaceholderText"/>
              <w:color w:val="auto"/>
              <w:sz w:val="20"/>
              <w:szCs w:val="20"/>
            </w:rPr>
            <w:t>Click here to enter text.</w:t>
          </w:r>
        </w:p>
      </w:sdtContent>
    </w:sdt>
    <w:p w:rsidR="001F4C46" w:rsidRPr="00FA445E" w:rsidRDefault="001F4C46" w:rsidP="001F4C46">
      <w:pPr>
        <w:pBdr>
          <w:bottom w:val="single" w:sz="4" w:space="1" w:color="auto"/>
        </w:pBdr>
      </w:pPr>
    </w:p>
    <w:sectPr w:rsidR="001F4C46" w:rsidRPr="00FA445E" w:rsidSect="001F4C46">
      <w:headerReference w:type="even" r:id="rId10"/>
      <w:headerReference w:type="default" r:id="rId11"/>
      <w:footerReference w:type="even" r:id="rId12"/>
      <w:footerReference w:type="default" r:id="rId13"/>
      <w:headerReference w:type="first" r:id="rId14"/>
      <w:footerReference w:type="first" r:id="rId15"/>
      <w:pgSz w:w="11906" w:h="16838"/>
      <w:pgMar w:top="85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27F" w:rsidRDefault="00A8027F" w:rsidP="00F70597">
      <w:pPr>
        <w:spacing w:after="0" w:line="240" w:lineRule="auto"/>
      </w:pPr>
      <w:r>
        <w:separator/>
      </w:r>
    </w:p>
  </w:endnote>
  <w:endnote w:type="continuationSeparator" w:id="0">
    <w:p w:rsidR="00A8027F" w:rsidRDefault="00A8027F" w:rsidP="00F70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leway">
    <w:altName w:val="Arial"/>
    <w:charset w:val="00"/>
    <w:family w:val="swiss"/>
    <w:pitch w:val="variable"/>
    <w:sig w:usb0="A00000BF" w:usb1="5000005B"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52C" w:rsidRPr="00E5252C" w:rsidRDefault="00E5252C">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201" w:rsidRPr="00E5252C" w:rsidRDefault="00E5252C">
    <w:pPr>
      <w:rPr>
        <w:sz w:val="18"/>
        <w:szCs w:val="18"/>
      </w:rPr>
    </w:pPr>
    <w:r w:rsidRPr="00E5252C">
      <w:rPr>
        <w:sz w:val="18"/>
        <w:szCs w:val="18"/>
      </w:rPr>
      <w:t>RBB 08 Creative Brief Silver v2</w:t>
    </w:r>
    <w:r w:rsidRPr="00E5252C">
      <w:rPr>
        <w:sz w:val="18"/>
        <w:szCs w:val="18"/>
      </w:rPr>
      <w:ptab w:relativeTo="margin" w:alignment="center" w:leader="none"/>
    </w:r>
    <w:r w:rsidRPr="00E5252C">
      <w:rPr>
        <w:sz w:val="18"/>
        <w:szCs w:val="18"/>
      </w:rPr>
      <w:t>This document is uncontrolled when printed</w:t>
    </w:r>
    <w:r w:rsidRPr="00E5252C">
      <w:rPr>
        <w:sz w:val="18"/>
        <w:szCs w:val="18"/>
      </w:rPr>
      <w:ptab w:relativeTo="margin" w:alignment="right" w:leader="none"/>
    </w:r>
    <w:r w:rsidRPr="00205F93">
      <w:rPr>
        <w:rFonts w:ascii="Calibri Light" w:hAnsi="Calibri Light" w:cs="Calibri Light"/>
        <w:sz w:val="18"/>
        <w:szCs w:val="18"/>
      </w:rPr>
      <w:t xml:space="preserve">Page </w:t>
    </w:r>
    <w:r w:rsidRPr="00205F93">
      <w:rPr>
        <w:rFonts w:ascii="Calibri Light" w:hAnsi="Calibri Light" w:cs="Calibri Light"/>
        <w:sz w:val="18"/>
        <w:szCs w:val="18"/>
      </w:rPr>
      <w:fldChar w:fldCharType="begin"/>
    </w:r>
    <w:r w:rsidRPr="00205F93">
      <w:rPr>
        <w:rFonts w:ascii="Calibri Light" w:hAnsi="Calibri Light" w:cs="Calibri Light"/>
        <w:sz w:val="18"/>
        <w:szCs w:val="18"/>
      </w:rPr>
      <w:instrText xml:space="preserve"> PAGE </w:instrText>
    </w:r>
    <w:r w:rsidRPr="00205F93">
      <w:rPr>
        <w:rFonts w:ascii="Calibri Light" w:hAnsi="Calibri Light" w:cs="Calibri Light"/>
        <w:sz w:val="18"/>
        <w:szCs w:val="18"/>
      </w:rPr>
      <w:fldChar w:fldCharType="separate"/>
    </w:r>
    <w:r w:rsidR="00950C13">
      <w:rPr>
        <w:rFonts w:ascii="Calibri Light" w:hAnsi="Calibri Light" w:cs="Calibri Light"/>
        <w:noProof/>
        <w:sz w:val="18"/>
        <w:szCs w:val="18"/>
      </w:rPr>
      <w:t>1</w:t>
    </w:r>
    <w:r w:rsidRPr="00205F93">
      <w:rPr>
        <w:rFonts w:ascii="Calibri Light" w:hAnsi="Calibri Light" w:cs="Calibri Light"/>
        <w:sz w:val="18"/>
        <w:szCs w:val="18"/>
      </w:rPr>
      <w:fldChar w:fldCharType="end"/>
    </w:r>
    <w:r w:rsidRPr="00205F93">
      <w:rPr>
        <w:rFonts w:ascii="Calibri Light" w:hAnsi="Calibri Light" w:cs="Calibri Light"/>
        <w:sz w:val="18"/>
        <w:szCs w:val="18"/>
      </w:rPr>
      <w:t xml:space="preserve"> of </w:t>
    </w:r>
    <w:r w:rsidRPr="00205F93">
      <w:rPr>
        <w:rFonts w:ascii="Calibri Light" w:hAnsi="Calibri Light" w:cs="Calibri Light"/>
        <w:sz w:val="18"/>
        <w:szCs w:val="18"/>
      </w:rPr>
      <w:fldChar w:fldCharType="begin"/>
    </w:r>
    <w:r w:rsidRPr="00205F93">
      <w:rPr>
        <w:rFonts w:ascii="Calibri Light" w:hAnsi="Calibri Light" w:cs="Calibri Light"/>
        <w:sz w:val="18"/>
        <w:szCs w:val="18"/>
      </w:rPr>
      <w:instrText xml:space="preserve"> NUMPAGES  </w:instrText>
    </w:r>
    <w:r w:rsidRPr="00205F93">
      <w:rPr>
        <w:rFonts w:ascii="Calibri Light" w:hAnsi="Calibri Light" w:cs="Calibri Light"/>
        <w:sz w:val="18"/>
        <w:szCs w:val="18"/>
      </w:rPr>
      <w:fldChar w:fldCharType="separate"/>
    </w:r>
    <w:r w:rsidR="00950C13">
      <w:rPr>
        <w:rFonts w:ascii="Calibri Light" w:hAnsi="Calibri Light" w:cs="Calibri Light"/>
        <w:noProof/>
        <w:sz w:val="18"/>
        <w:szCs w:val="18"/>
      </w:rPr>
      <w:t>4</w:t>
    </w:r>
    <w:r w:rsidRPr="00205F93">
      <w:rPr>
        <w:rFonts w:ascii="Calibri Light" w:hAnsi="Calibri Light" w:cs="Calibri Light"/>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52C" w:rsidRDefault="00E525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27F" w:rsidRDefault="00A8027F" w:rsidP="00F70597">
      <w:pPr>
        <w:spacing w:after="0" w:line="240" w:lineRule="auto"/>
      </w:pPr>
      <w:r>
        <w:separator/>
      </w:r>
    </w:p>
  </w:footnote>
  <w:footnote w:type="continuationSeparator" w:id="0">
    <w:p w:rsidR="00A8027F" w:rsidRDefault="00A8027F" w:rsidP="00F705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52C" w:rsidRDefault="00E525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C46" w:rsidRPr="001F4C46" w:rsidRDefault="001F4C46" w:rsidP="001F4C46">
    <w:pPr>
      <w:pStyle w:val="Header"/>
      <w:tabs>
        <w:tab w:val="clear" w:pos="4513"/>
        <w:tab w:val="clear" w:pos="9026"/>
        <w:tab w:val="left" w:pos="7307"/>
      </w:tabs>
    </w:pPr>
    <w:r>
      <w:rPr>
        <w:noProof/>
        <w:lang w:eastAsia="en-GB"/>
      </w:rPr>
      <w:drawing>
        <wp:anchor distT="0" distB="0" distL="114300" distR="114300" simplePos="0" relativeHeight="251658240" behindDoc="0" locked="0" layoutInCell="1" allowOverlap="1">
          <wp:simplePos x="0" y="0"/>
          <wp:positionH relativeFrom="column">
            <wp:posOffset>5103817</wp:posOffset>
          </wp:positionH>
          <wp:positionV relativeFrom="paragraph">
            <wp:posOffset>-456082</wp:posOffset>
          </wp:positionV>
          <wp:extent cx="1318790" cy="566382"/>
          <wp:effectExtent l="0" t="0" r="0" b="571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318790" cy="566382"/>
                  </a:xfrm>
                  <a:prstGeom prst="rect">
                    <a:avLst/>
                  </a:prstGeom>
                </pic:spPr>
              </pic:pic>
            </a:graphicData>
          </a:graphic>
          <wp14:sizeRelH relativeFrom="margin">
            <wp14:pctWidth>0</wp14:pctWidth>
          </wp14:sizeRelH>
          <wp14:sizeRelV relativeFrom="margin">
            <wp14:pctHeight>0</wp14:pctHeight>
          </wp14:sizeRelV>
        </wp:anchor>
      </w:drawing>
    </w:r>
    <w:r>
      <w:tab/>
    </w:r>
  </w:p>
  <w:p w:rsidR="00940201" w:rsidRPr="00E5252C" w:rsidRDefault="00940201">
    <w:pPr>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52C" w:rsidRDefault="00E525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2F1215"/>
    <w:multiLevelType w:val="hybridMultilevel"/>
    <w:tmpl w:val="24D0B8FC"/>
    <w:lvl w:ilvl="0" w:tplc="A246F23A">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documentProtection w:edit="forms"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9D8"/>
    <w:rsid w:val="0003378E"/>
    <w:rsid w:val="000C0479"/>
    <w:rsid w:val="001261D4"/>
    <w:rsid w:val="001C5C5A"/>
    <w:rsid w:val="001F14B5"/>
    <w:rsid w:val="001F4C46"/>
    <w:rsid w:val="004119D8"/>
    <w:rsid w:val="0048127E"/>
    <w:rsid w:val="00582561"/>
    <w:rsid w:val="006125A3"/>
    <w:rsid w:val="006F7FFE"/>
    <w:rsid w:val="00726A14"/>
    <w:rsid w:val="00742C3F"/>
    <w:rsid w:val="007940A2"/>
    <w:rsid w:val="007C7034"/>
    <w:rsid w:val="008969C2"/>
    <w:rsid w:val="008D3467"/>
    <w:rsid w:val="008F6CE3"/>
    <w:rsid w:val="00903E6E"/>
    <w:rsid w:val="00940201"/>
    <w:rsid w:val="00950C13"/>
    <w:rsid w:val="009F7B82"/>
    <w:rsid w:val="00A8027F"/>
    <w:rsid w:val="00A81824"/>
    <w:rsid w:val="00BB0B91"/>
    <w:rsid w:val="00E5252C"/>
    <w:rsid w:val="00F038FD"/>
    <w:rsid w:val="00F70597"/>
    <w:rsid w:val="00FA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3075730E-A4C3-47D5-BB8D-5A11AC28D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70597"/>
    <w:pPr>
      <w:autoSpaceDE w:val="0"/>
      <w:autoSpaceDN w:val="0"/>
      <w:adjustRightInd w:val="0"/>
      <w:spacing w:after="0" w:line="240" w:lineRule="auto"/>
    </w:pPr>
    <w:rPr>
      <w:rFonts w:ascii="Raleway" w:hAnsi="Raleway" w:cs="Raleway"/>
      <w:color w:val="000000"/>
      <w:sz w:val="24"/>
      <w:szCs w:val="24"/>
    </w:rPr>
  </w:style>
  <w:style w:type="paragraph" w:customStyle="1" w:styleId="Pa0">
    <w:name w:val="Pa0"/>
    <w:basedOn w:val="Default"/>
    <w:next w:val="Default"/>
    <w:uiPriority w:val="99"/>
    <w:rsid w:val="00F70597"/>
    <w:pPr>
      <w:spacing w:line="241" w:lineRule="atLeast"/>
    </w:pPr>
    <w:rPr>
      <w:rFonts w:cstheme="minorBidi"/>
      <w:color w:val="auto"/>
    </w:rPr>
  </w:style>
  <w:style w:type="character" w:customStyle="1" w:styleId="A0">
    <w:name w:val="A0"/>
    <w:uiPriority w:val="99"/>
    <w:rsid w:val="00F70597"/>
    <w:rPr>
      <w:rFonts w:cs="Raleway"/>
      <w:color w:val="000000"/>
      <w:sz w:val="57"/>
      <w:szCs w:val="57"/>
    </w:rPr>
  </w:style>
  <w:style w:type="character" w:customStyle="1" w:styleId="A4">
    <w:name w:val="A4"/>
    <w:uiPriority w:val="99"/>
    <w:rsid w:val="00F70597"/>
    <w:rPr>
      <w:rFonts w:cs="Raleway"/>
      <w:b/>
      <w:bCs/>
      <w:color w:val="000000"/>
      <w:sz w:val="26"/>
      <w:szCs w:val="26"/>
    </w:rPr>
  </w:style>
  <w:style w:type="character" w:customStyle="1" w:styleId="A1">
    <w:name w:val="A1"/>
    <w:uiPriority w:val="99"/>
    <w:rsid w:val="00F70597"/>
    <w:rPr>
      <w:rFonts w:cs="Raleway"/>
      <w:color w:val="000000"/>
      <w:sz w:val="18"/>
      <w:szCs w:val="18"/>
    </w:rPr>
  </w:style>
  <w:style w:type="character" w:customStyle="1" w:styleId="A2">
    <w:name w:val="A2"/>
    <w:uiPriority w:val="99"/>
    <w:rsid w:val="00F70597"/>
    <w:rPr>
      <w:rFonts w:cs="Raleway"/>
      <w:b/>
      <w:bCs/>
      <w:color w:val="000000"/>
      <w:sz w:val="32"/>
      <w:szCs w:val="32"/>
    </w:rPr>
  </w:style>
  <w:style w:type="character" w:customStyle="1" w:styleId="A3">
    <w:name w:val="A3"/>
    <w:uiPriority w:val="99"/>
    <w:rsid w:val="00F70597"/>
    <w:rPr>
      <w:rFonts w:cs="Raleway"/>
      <w:color w:val="000000"/>
      <w:sz w:val="20"/>
      <w:szCs w:val="20"/>
    </w:rPr>
  </w:style>
  <w:style w:type="table" w:styleId="TableGrid">
    <w:name w:val="Table Grid"/>
    <w:basedOn w:val="TableNormal"/>
    <w:uiPriority w:val="39"/>
    <w:rsid w:val="00F70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05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0597"/>
  </w:style>
  <w:style w:type="paragraph" w:styleId="Footer">
    <w:name w:val="footer"/>
    <w:basedOn w:val="Normal"/>
    <w:link w:val="FooterChar"/>
    <w:uiPriority w:val="99"/>
    <w:unhideWhenUsed/>
    <w:rsid w:val="00F705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0597"/>
  </w:style>
  <w:style w:type="character" w:styleId="PlaceholderText">
    <w:name w:val="Placeholder Text"/>
    <w:basedOn w:val="DefaultParagraphFont"/>
    <w:uiPriority w:val="99"/>
    <w:semiHidden/>
    <w:rsid w:val="001F4C46"/>
    <w:rPr>
      <w:color w:val="808080"/>
    </w:rPr>
  </w:style>
  <w:style w:type="character" w:styleId="Hyperlink">
    <w:name w:val="Hyperlink"/>
    <w:basedOn w:val="DefaultParagraphFont"/>
    <w:uiPriority w:val="99"/>
    <w:unhideWhenUsed/>
    <w:rsid w:val="00742C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7188785">
      <w:bodyDiv w:val="1"/>
      <w:marLeft w:val="0"/>
      <w:marRight w:val="0"/>
      <w:marTop w:val="0"/>
      <w:marBottom w:val="0"/>
      <w:divBdr>
        <w:top w:val="none" w:sz="0" w:space="0" w:color="auto"/>
        <w:left w:val="none" w:sz="0" w:space="0" w:color="auto"/>
        <w:bottom w:val="none" w:sz="0" w:space="0" w:color="auto"/>
        <w:right w:val="none" w:sz="0" w:space="0" w:color="auto"/>
      </w:divBdr>
    </w:div>
    <w:div w:id="173022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vantagego.com/products/underwriting/"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dvantagego.com/products/underwritin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A5B8C7D1AC446918F87FF2647EF16CE"/>
        <w:category>
          <w:name w:val="General"/>
          <w:gallery w:val="placeholder"/>
        </w:category>
        <w:types>
          <w:type w:val="bbPlcHdr"/>
        </w:types>
        <w:behaviors>
          <w:behavior w:val="content"/>
        </w:behaviors>
        <w:guid w:val="{01BBECEA-B083-46CC-BA37-EFBDE65AF1EE}"/>
      </w:docPartPr>
      <w:docPartBody>
        <w:p w:rsidR="00D05AC2" w:rsidRDefault="00E165C9">
          <w:pPr>
            <w:pStyle w:val="DA5B8C7D1AC446918F87FF2647EF16CE"/>
          </w:pPr>
          <w:r w:rsidRPr="004771F2">
            <w:rPr>
              <w:rStyle w:val="PlaceholderText"/>
            </w:rPr>
            <w:t>Click here to enter text.</w:t>
          </w:r>
        </w:p>
      </w:docPartBody>
    </w:docPart>
    <w:docPart>
      <w:docPartPr>
        <w:name w:val="3DC50416D55F4E6CB41265473096C719"/>
        <w:category>
          <w:name w:val="General"/>
          <w:gallery w:val="placeholder"/>
        </w:category>
        <w:types>
          <w:type w:val="bbPlcHdr"/>
        </w:types>
        <w:behaviors>
          <w:behavior w:val="content"/>
        </w:behaviors>
        <w:guid w:val="{048C1EEC-088C-4DEA-99DA-BBBDFAE1FE1B}"/>
      </w:docPartPr>
      <w:docPartBody>
        <w:p w:rsidR="00D05AC2" w:rsidRDefault="00E165C9">
          <w:pPr>
            <w:pStyle w:val="3DC50416D55F4E6CB41265473096C719"/>
          </w:pPr>
          <w:r w:rsidRPr="004771F2">
            <w:rPr>
              <w:rStyle w:val="PlaceholderText"/>
            </w:rPr>
            <w:t>Click here to enter text.</w:t>
          </w:r>
        </w:p>
      </w:docPartBody>
    </w:docPart>
    <w:docPart>
      <w:docPartPr>
        <w:name w:val="C1DFE39047134859AA43BDDA1BCC5D21"/>
        <w:category>
          <w:name w:val="General"/>
          <w:gallery w:val="placeholder"/>
        </w:category>
        <w:types>
          <w:type w:val="bbPlcHdr"/>
        </w:types>
        <w:behaviors>
          <w:behavior w:val="content"/>
        </w:behaviors>
        <w:guid w:val="{4537C225-C008-4C73-A3AE-5F40F448AC1D}"/>
      </w:docPartPr>
      <w:docPartBody>
        <w:p w:rsidR="00D05AC2" w:rsidRDefault="00E165C9">
          <w:pPr>
            <w:pStyle w:val="C1DFE39047134859AA43BDDA1BCC5D21"/>
          </w:pPr>
          <w:r w:rsidRPr="004771F2">
            <w:rPr>
              <w:rStyle w:val="PlaceholderText"/>
            </w:rPr>
            <w:t>Click here to enter text.</w:t>
          </w:r>
        </w:p>
      </w:docPartBody>
    </w:docPart>
    <w:docPart>
      <w:docPartPr>
        <w:name w:val="EB3E3AFDE7744E04A9F92EE277AEBB41"/>
        <w:category>
          <w:name w:val="General"/>
          <w:gallery w:val="placeholder"/>
        </w:category>
        <w:types>
          <w:type w:val="bbPlcHdr"/>
        </w:types>
        <w:behaviors>
          <w:behavior w:val="content"/>
        </w:behaviors>
        <w:guid w:val="{B3729364-54D6-4930-9FE7-BDC1D702FE1E}"/>
      </w:docPartPr>
      <w:docPartBody>
        <w:p w:rsidR="00D05AC2" w:rsidRDefault="00E165C9">
          <w:pPr>
            <w:pStyle w:val="EB3E3AFDE7744E04A9F92EE277AEBB41"/>
          </w:pPr>
          <w:r w:rsidRPr="004771F2">
            <w:rPr>
              <w:rStyle w:val="PlaceholderText"/>
            </w:rPr>
            <w:t>Click here to enter text.</w:t>
          </w:r>
        </w:p>
      </w:docPartBody>
    </w:docPart>
    <w:docPart>
      <w:docPartPr>
        <w:name w:val="5AF49306A34D4555B9BCC102D606EA43"/>
        <w:category>
          <w:name w:val="General"/>
          <w:gallery w:val="placeholder"/>
        </w:category>
        <w:types>
          <w:type w:val="bbPlcHdr"/>
        </w:types>
        <w:behaviors>
          <w:behavior w:val="content"/>
        </w:behaviors>
        <w:guid w:val="{CF8FE871-F682-4047-83C3-78AB7B56C22D}"/>
      </w:docPartPr>
      <w:docPartBody>
        <w:p w:rsidR="00D05AC2" w:rsidRDefault="00E165C9">
          <w:pPr>
            <w:pStyle w:val="5AF49306A34D4555B9BCC102D606EA43"/>
          </w:pPr>
          <w:r w:rsidRPr="004771F2">
            <w:rPr>
              <w:rStyle w:val="PlaceholderText"/>
            </w:rPr>
            <w:t>Click here to enter text.</w:t>
          </w:r>
        </w:p>
      </w:docPartBody>
    </w:docPart>
    <w:docPart>
      <w:docPartPr>
        <w:name w:val="52624BA8FCB342C7AB704F6DF02CB91F"/>
        <w:category>
          <w:name w:val="General"/>
          <w:gallery w:val="placeholder"/>
        </w:category>
        <w:types>
          <w:type w:val="bbPlcHdr"/>
        </w:types>
        <w:behaviors>
          <w:behavior w:val="content"/>
        </w:behaviors>
        <w:guid w:val="{1C0B8C49-E005-4286-AE09-507925FD8AAA}"/>
      </w:docPartPr>
      <w:docPartBody>
        <w:p w:rsidR="00D05AC2" w:rsidRDefault="00E165C9">
          <w:pPr>
            <w:pStyle w:val="52624BA8FCB342C7AB704F6DF02CB91F"/>
          </w:pPr>
          <w:r w:rsidRPr="004771F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leway">
    <w:altName w:val="Arial"/>
    <w:charset w:val="00"/>
    <w:family w:val="swiss"/>
    <w:pitch w:val="variable"/>
    <w:sig w:usb0="A00000BF" w:usb1="5000005B"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AC2"/>
    <w:rsid w:val="00916D87"/>
    <w:rsid w:val="00D05AC2"/>
    <w:rsid w:val="00E165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A5B8C7D1AC446918F87FF2647EF16CE">
    <w:name w:val="DA5B8C7D1AC446918F87FF2647EF16CE"/>
  </w:style>
  <w:style w:type="paragraph" w:customStyle="1" w:styleId="3DC50416D55F4E6CB41265473096C719">
    <w:name w:val="3DC50416D55F4E6CB41265473096C719"/>
  </w:style>
  <w:style w:type="paragraph" w:customStyle="1" w:styleId="C1DFE39047134859AA43BDDA1BCC5D21">
    <w:name w:val="C1DFE39047134859AA43BDDA1BCC5D21"/>
  </w:style>
  <w:style w:type="paragraph" w:customStyle="1" w:styleId="EB3E3AFDE7744E04A9F92EE277AEBB41">
    <w:name w:val="EB3E3AFDE7744E04A9F92EE277AEBB41"/>
  </w:style>
  <w:style w:type="paragraph" w:customStyle="1" w:styleId="5AF49306A34D4555B9BCC102D606EA43">
    <w:name w:val="5AF49306A34D4555B9BCC102D606EA43"/>
  </w:style>
  <w:style w:type="paragraph" w:customStyle="1" w:styleId="52624BA8FCB342C7AB704F6DF02CB91F">
    <w:name w:val="52624BA8FCB342C7AB704F6DF02CB91F"/>
  </w:style>
  <w:style w:type="paragraph" w:customStyle="1" w:styleId="46101594CDBF4CCA840F016607573F90">
    <w:name w:val="46101594CDBF4CCA840F016607573F90"/>
    <w:rsid w:val="00916D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A0618-679B-45F8-9E1E-2B2F2E33B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4761</Characters>
  <Application>Microsoft Office Word</Application>
  <DocSecurity>2</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Market Makers</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Manns</dc:creator>
  <cp:keywords/>
  <dc:description/>
  <cp:lastModifiedBy>Paul Williams</cp:lastModifiedBy>
  <cp:revision>2</cp:revision>
  <dcterms:created xsi:type="dcterms:W3CDTF">2020-01-08T16:11:00Z</dcterms:created>
  <dcterms:modified xsi:type="dcterms:W3CDTF">2020-01-08T16:11:00Z</dcterms:modified>
</cp:coreProperties>
</file>